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11" w:rsidRDefault="009C1011" w:rsidP="009C1011">
      <w:pPr>
        <w:shd w:val="clear" w:color="auto" w:fill="FFFFFF"/>
        <w:spacing w:after="0" w:line="240" w:lineRule="auto"/>
        <w:rPr>
          <w:rFonts w:eastAsia="Times New Roman" w:cs="Arial"/>
          <w:b/>
          <w:bCs/>
          <w:sz w:val="28"/>
          <w:szCs w:val="28"/>
        </w:rPr>
      </w:pPr>
    </w:p>
    <w:p w:rsidR="009C1011" w:rsidRPr="002221D1" w:rsidRDefault="009C1011" w:rsidP="009C1011">
      <w:pPr>
        <w:shd w:val="clear" w:color="auto" w:fill="FFFFFF"/>
        <w:spacing w:after="0" w:line="240" w:lineRule="auto"/>
        <w:rPr>
          <w:rFonts w:asciiTheme="majorBidi" w:eastAsia="Times New Roman" w:hAnsiTheme="majorBidi" w:cstheme="majorBidi"/>
          <w:b/>
          <w:bCs/>
          <w:sz w:val="36"/>
          <w:szCs w:val="36"/>
        </w:rPr>
      </w:pPr>
      <w:r w:rsidRPr="002221D1">
        <w:rPr>
          <w:rFonts w:asciiTheme="majorBidi" w:eastAsia="Times New Roman" w:hAnsiTheme="majorBidi" w:cstheme="majorBidi"/>
          <w:b/>
          <w:bCs/>
          <w:sz w:val="36"/>
          <w:szCs w:val="36"/>
        </w:rPr>
        <w:t>Muscles of Head</w:t>
      </w:r>
    </w:p>
    <w:p w:rsidR="009C1011" w:rsidRPr="007F08A1" w:rsidRDefault="009C1011" w:rsidP="009C1011">
      <w:pPr>
        <w:shd w:val="clear" w:color="auto" w:fill="FFFFFF"/>
        <w:spacing w:after="0" w:line="240" w:lineRule="auto"/>
        <w:rPr>
          <w:rFonts w:eastAsia="Times New Roman" w:cs="Arial"/>
          <w:b/>
          <w:bCs/>
          <w:sz w:val="28"/>
          <w:szCs w:val="28"/>
        </w:rPr>
      </w:pPr>
      <w:r w:rsidRPr="007F08A1">
        <w:rPr>
          <w:rFonts w:eastAsia="Times New Roman" w:cs="Arial"/>
          <w:b/>
          <w:bCs/>
          <w:sz w:val="28"/>
          <w:szCs w:val="28"/>
        </w:rPr>
        <w:t>The muscles of facial expression</w:t>
      </w:r>
    </w:p>
    <w:p w:rsidR="00287C07" w:rsidRPr="009C1011" w:rsidRDefault="00287C07" w:rsidP="009C1011">
      <w:pPr>
        <w:shd w:val="clear" w:color="auto" w:fill="FFFFFF"/>
        <w:spacing w:after="0" w:line="240" w:lineRule="auto"/>
        <w:rPr>
          <w:rFonts w:eastAsia="Times New Roman" w:cs="Arial"/>
          <w:b/>
          <w:bCs/>
          <w:sz w:val="28"/>
          <w:szCs w:val="28"/>
        </w:rPr>
      </w:pPr>
      <w:r w:rsidRPr="009C1011">
        <w:rPr>
          <w:rFonts w:eastAsia="Times New Roman" w:cs="Arial"/>
          <w:b/>
          <w:bCs/>
          <w:sz w:val="28"/>
          <w:szCs w:val="28"/>
        </w:rPr>
        <w:t>Contents</w:t>
      </w:r>
    </w:p>
    <w:p w:rsidR="00287C07" w:rsidRPr="009C1011" w:rsidRDefault="00FC0E24" w:rsidP="009C1011">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0"/>
        <w:rPr>
          <w:rFonts w:eastAsia="Times New Roman" w:cs="Arial"/>
          <w:sz w:val="28"/>
          <w:szCs w:val="28"/>
        </w:rPr>
      </w:pPr>
      <w:hyperlink r:id="rId7" w:anchor="Orbital_Group" w:history="1">
        <w:r w:rsidR="00287C07" w:rsidRPr="009C1011">
          <w:rPr>
            <w:rFonts w:eastAsia="Times New Roman" w:cs="Arial"/>
            <w:sz w:val="28"/>
            <w:szCs w:val="28"/>
          </w:rPr>
          <w:t>1 Orbital Group</w:t>
        </w:r>
      </w:hyperlink>
    </w:p>
    <w:p w:rsidR="00287C07" w:rsidRPr="009C1011" w:rsidRDefault="00FC0E24" w:rsidP="009C1011">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0"/>
        <w:rPr>
          <w:rFonts w:eastAsia="Times New Roman" w:cs="Arial"/>
          <w:sz w:val="28"/>
          <w:szCs w:val="28"/>
        </w:rPr>
      </w:pPr>
      <w:hyperlink r:id="rId8" w:anchor="Nasal_Group" w:history="1">
        <w:r w:rsidR="00287C07" w:rsidRPr="009C1011">
          <w:rPr>
            <w:rFonts w:eastAsia="Times New Roman" w:cs="Arial"/>
            <w:sz w:val="28"/>
            <w:szCs w:val="28"/>
          </w:rPr>
          <w:t>2 Nasal Group</w:t>
        </w:r>
      </w:hyperlink>
    </w:p>
    <w:p w:rsidR="00287C07" w:rsidRPr="009C1011" w:rsidRDefault="00FC0E24" w:rsidP="009C1011">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0"/>
        <w:rPr>
          <w:rFonts w:eastAsia="Times New Roman" w:cs="Arial"/>
          <w:sz w:val="28"/>
          <w:szCs w:val="28"/>
        </w:rPr>
      </w:pPr>
      <w:hyperlink r:id="rId9" w:anchor="Oral_Group" w:history="1">
        <w:r w:rsidR="00287C07" w:rsidRPr="009C1011">
          <w:rPr>
            <w:rFonts w:eastAsia="Times New Roman" w:cs="Arial"/>
            <w:sz w:val="28"/>
            <w:szCs w:val="28"/>
          </w:rPr>
          <w:t>3 Oral Group</w:t>
        </w:r>
      </w:hyperlink>
    </w:p>
    <w:p w:rsidR="00287C07" w:rsidRPr="00375AFF" w:rsidRDefault="00287C07" w:rsidP="009C1011">
      <w:pPr>
        <w:shd w:val="clear" w:color="auto" w:fill="FFFFFF"/>
        <w:spacing w:after="0" w:line="240" w:lineRule="auto"/>
        <w:rPr>
          <w:rFonts w:eastAsia="Times New Roman" w:cs="Arial"/>
          <w:sz w:val="28"/>
          <w:szCs w:val="28"/>
        </w:rPr>
      </w:pPr>
      <w:r w:rsidRPr="00375AFF">
        <w:rPr>
          <w:rFonts w:eastAsia="Times New Roman" w:cs="Arial"/>
          <w:sz w:val="28"/>
          <w:szCs w:val="28"/>
        </w:rPr>
        <w:t>The muscles of facial expression are located in the</w:t>
      </w:r>
      <w:r w:rsidRPr="00375AFF">
        <w:rPr>
          <w:rFonts w:eastAsia="Times New Roman" w:cs="Arial"/>
          <w:b/>
          <w:bCs/>
          <w:sz w:val="28"/>
          <w:szCs w:val="28"/>
        </w:rPr>
        <w:t> subcutaneous tissue</w:t>
      </w:r>
      <w:r w:rsidRPr="00375AFF">
        <w:rPr>
          <w:rFonts w:eastAsia="Times New Roman" w:cs="Arial"/>
          <w:sz w:val="28"/>
          <w:szCs w:val="28"/>
        </w:rPr>
        <w:t>, originating from bone or fascia, and inserting onto the skin. By contracting, the muscles pull on the skin and exert their effects. They are the only group of muscles that insert into skin.</w:t>
      </w:r>
    </w:p>
    <w:p w:rsidR="00287C07" w:rsidRPr="00375AFF" w:rsidRDefault="00287C07" w:rsidP="00C4797A">
      <w:pPr>
        <w:shd w:val="clear" w:color="auto" w:fill="FFFFFF"/>
        <w:spacing w:after="0" w:line="240" w:lineRule="auto"/>
        <w:rPr>
          <w:rFonts w:eastAsia="Times New Roman" w:cs="Arial"/>
          <w:sz w:val="28"/>
          <w:szCs w:val="28"/>
        </w:rPr>
      </w:pPr>
      <w:r w:rsidRPr="00375AFF">
        <w:rPr>
          <w:rFonts w:eastAsia="Times New Roman" w:cs="Arial"/>
          <w:sz w:val="28"/>
          <w:szCs w:val="28"/>
        </w:rPr>
        <w:t>These muscles have a common embryonic origin – the 2nd </w:t>
      </w:r>
      <w:r w:rsidRPr="00375AFF">
        <w:rPr>
          <w:rFonts w:eastAsia="Times New Roman" w:cs="Arial"/>
          <w:b/>
          <w:bCs/>
          <w:sz w:val="28"/>
          <w:szCs w:val="28"/>
        </w:rPr>
        <w:t>pharyngeal arch</w:t>
      </w:r>
      <w:r w:rsidRPr="00375AFF">
        <w:rPr>
          <w:rFonts w:eastAsia="Times New Roman" w:cs="Arial"/>
          <w:sz w:val="28"/>
          <w:szCs w:val="28"/>
        </w:rPr>
        <w:t>. They migrate from the arch, taking their nerve supply with them.  As such, all the muscles of facial expression innervated by the </w:t>
      </w:r>
      <w:r w:rsidRPr="00375AFF">
        <w:rPr>
          <w:rFonts w:eastAsia="Times New Roman" w:cs="Arial"/>
          <w:b/>
          <w:bCs/>
          <w:sz w:val="28"/>
          <w:szCs w:val="28"/>
        </w:rPr>
        <w:t>facial nerve</w:t>
      </w:r>
      <w:r w:rsidRPr="00375AFF">
        <w:rPr>
          <w:rFonts w:eastAsia="Times New Roman" w:cs="Arial"/>
          <w:sz w:val="28"/>
          <w:szCs w:val="28"/>
        </w:rPr>
        <w:t>.</w:t>
      </w:r>
    </w:p>
    <w:p w:rsidR="00C4797A" w:rsidRPr="00375AFF" w:rsidRDefault="00287C07" w:rsidP="00C4797A">
      <w:pPr>
        <w:shd w:val="clear" w:color="auto" w:fill="FFFFFF"/>
        <w:spacing w:after="0" w:line="240" w:lineRule="auto"/>
        <w:rPr>
          <w:rFonts w:eastAsia="Times New Roman" w:cs="Arial"/>
          <w:sz w:val="28"/>
          <w:szCs w:val="28"/>
        </w:rPr>
      </w:pPr>
      <w:r w:rsidRPr="00375AFF">
        <w:rPr>
          <w:rFonts w:eastAsia="Times New Roman" w:cs="Arial"/>
          <w:sz w:val="28"/>
          <w:szCs w:val="28"/>
        </w:rPr>
        <w:t>The facial muscles can broadly be split into three groups; </w:t>
      </w:r>
      <w:r w:rsidRPr="00375AFF">
        <w:rPr>
          <w:rFonts w:eastAsia="Times New Roman" w:cs="Arial"/>
          <w:b/>
          <w:bCs/>
          <w:sz w:val="28"/>
          <w:szCs w:val="28"/>
        </w:rPr>
        <w:t>orbital</w:t>
      </w:r>
      <w:r w:rsidRPr="00375AFF">
        <w:rPr>
          <w:rFonts w:eastAsia="Times New Roman" w:cs="Arial"/>
          <w:sz w:val="28"/>
          <w:szCs w:val="28"/>
        </w:rPr>
        <w:t>, </w:t>
      </w:r>
      <w:r w:rsidRPr="00375AFF">
        <w:rPr>
          <w:rFonts w:eastAsia="Times New Roman" w:cs="Arial"/>
          <w:b/>
          <w:bCs/>
          <w:sz w:val="28"/>
          <w:szCs w:val="28"/>
        </w:rPr>
        <w:t>nasal</w:t>
      </w:r>
      <w:r w:rsidRPr="00375AFF">
        <w:rPr>
          <w:rFonts w:eastAsia="Times New Roman" w:cs="Arial"/>
          <w:sz w:val="28"/>
          <w:szCs w:val="28"/>
        </w:rPr>
        <w:t> and </w:t>
      </w:r>
      <w:r w:rsidRPr="00375AFF">
        <w:rPr>
          <w:rFonts w:eastAsia="Times New Roman" w:cs="Arial"/>
          <w:b/>
          <w:bCs/>
          <w:sz w:val="28"/>
          <w:szCs w:val="28"/>
        </w:rPr>
        <w:t>oral</w:t>
      </w:r>
      <w:r w:rsidRPr="00375AFF">
        <w:rPr>
          <w:rFonts w:eastAsia="Times New Roman" w:cs="Arial"/>
          <w:sz w:val="28"/>
          <w:szCs w:val="28"/>
        </w:rPr>
        <w:t>.</w:t>
      </w:r>
    </w:p>
    <w:p w:rsidR="00287C07" w:rsidRPr="00C4797A" w:rsidRDefault="00287C07" w:rsidP="00C4797A">
      <w:pPr>
        <w:shd w:val="clear" w:color="auto" w:fill="FFFFFF"/>
        <w:spacing w:after="0" w:line="240" w:lineRule="auto"/>
        <w:rPr>
          <w:rFonts w:eastAsia="Times New Roman" w:cs="Arial"/>
          <w:sz w:val="28"/>
          <w:szCs w:val="28"/>
        </w:rPr>
      </w:pPr>
      <w:r w:rsidRPr="009C1011">
        <w:rPr>
          <w:rFonts w:eastAsia="Times New Roman" w:cs="Arial"/>
          <w:b/>
          <w:bCs/>
          <w:sz w:val="28"/>
          <w:szCs w:val="28"/>
        </w:rPr>
        <w:t>Orbital Group</w:t>
      </w:r>
    </w:p>
    <w:p w:rsidR="00287C07" w:rsidRPr="009C1011" w:rsidRDefault="00287C07" w:rsidP="00C4797A">
      <w:pPr>
        <w:shd w:val="clear" w:color="auto" w:fill="FFFFFF"/>
        <w:spacing w:after="0" w:line="240" w:lineRule="auto"/>
        <w:rPr>
          <w:rFonts w:eastAsia="Times New Roman" w:cs="Arial"/>
          <w:sz w:val="28"/>
          <w:szCs w:val="28"/>
        </w:rPr>
      </w:pPr>
      <w:r w:rsidRPr="009C1011">
        <w:rPr>
          <w:rFonts w:eastAsia="Times New Roman" w:cs="Arial"/>
          <w:sz w:val="28"/>
          <w:szCs w:val="28"/>
        </w:rPr>
        <w:t>The orbital group of facial muscles contains two muscles associated with the </w:t>
      </w:r>
      <w:r w:rsidRPr="009C1011">
        <w:rPr>
          <w:rFonts w:eastAsia="Times New Roman" w:cs="Arial"/>
          <w:b/>
          <w:bCs/>
          <w:sz w:val="28"/>
          <w:szCs w:val="28"/>
        </w:rPr>
        <w:t>eye socket</w:t>
      </w:r>
      <w:r w:rsidRPr="009C1011">
        <w:rPr>
          <w:rFonts w:eastAsia="Times New Roman" w:cs="Arial"/>
          <w:sz w:val="28"/>
          <w:szCs w:val="28"/>
        </w:rPr>
        <w:t>. These muscles control the movements of the </w:t>
      </w:r>
      <w:r w:rsidRPr="009C1011">
        <w:rPr>
          <w:rFonts w:eastAsia="Times New Roman" w:cs="Arial"/>
          <w:b/>
          <w:bCs/>
          <w:sz w:val="28"/>
          <w:szCs w:val="28"/>
        </w:rPr>
        <w:t>eyelids</w:t>
      </w:r>
      <w:r w:rsidRPr="009C1011">
        <w:rPr>
          <w:rFonts w:eastAsia="Times New Roman" w:cs="Arial"/>
          <w:sz w:val="28"/>
          <w:szCs w:val="28"/>
        </w:rPr>
        <w:t>, important in protecting the </w:t>
      </w:r>
      <w:r w:rsidRPr="009C1011">
        <w:rPr>
          <w:rFonts w:eastAsia="Times New Roman" w:cs="Arial"/>
          <w:b/>
          <w:bCs/>
          <w:sz w:val="28"/>
          <w:szCs w:val="28"/>
        </w:rPr>
        <w:t>cornea</w:t>
      </w:r>
      <w:r w:rsidRPr="009C1011">
        <w:rPr>
          <w:rFonts w:eastAsia="Times New Roman" w:cs="Arial"/>
          <w:sz w:val="28"/>
          <w:szCs w:val="28"/>
        </w:rPr>
        <w:t> from damage. They both innervated by the </w:t>
      </w:r>
      <w:r w:rsidRPr="009C1011">
        <w:rPr>
          <w:rFonts w:eastAsia="Times New Roman" w:cs="Arial"/>
          <w:b/>
          <w:bCs/>
          <w:sz w:val="28"/>
          <w:szCs w:val="28"/>
        </w:rPr>
        <w:t>facial nerve. </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Orbicularis Oculi</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sz w:val="28"/>
          <w:szCs w:val="28"/>
        </w:rPr>
        <w:t>The </w:t>
      </w:r>
      <w:r w:rsidRPr="009C1011">
        <w:rPr>
          <w:rFonts w:eastAsia="Times New Roman" w:cs="Arial"/>
          <w:b/>
          <w:bCs/>
          <w:sz w:val="28"/>
          <w:szCs w:val="28"/>
        </w:rPr>
        <w:t>orbicularis oculi</w:t>
      </w:r>
      <w:r w:rsidRPr="009C1011">
        <w:rPr>
          <w:rFonts w:eastAsia="Times New Roman" w:cs="Arial"/>
          <w:sz w:val="28"/>
          <w:szCs w:val="28"/>
        </w:rPr>
        <w:t> muscle surrounds the eye socket and extends into the eyelid. It has three distinct parts – palpebral, lacrimal and orbital.</w:t>
      </w:r>
    </w:p>
    <w:p w:rsidR="00287C07" w:rsidRPr="009C1011" w:rsidRDefault="00287C07" w:rsidP="009C1011">
      <w:pPr>
        <w:numPr>
          <w:ilvl w:val="0"/>
          <w:numId w:val="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 </w:t>
      </w:r>
      <w:r w:rsidRPr="009C1011">
        <w:rPr>
          <w:rFonts w:eastAsia="Times New Roman" w:cs="Arial"/>
          <w:sz w:val="28"/>
          <w:szCs w:val="28"/>
        </w:rPr>
        <w:t>– Originates from the medial orbital margin, the medial palpebral ligament, and the lacrimal bone. It then inserts into the skin around the margin of the orbit, and the superior and inferior tarsal plates.</w:t>
      </w:r>
    </w:p>
    <w:p w:rsidR="00287C07" w:rsidRPr="009C1011" w:rsidRDefault="00287C07" w:rsidP="009C1011">
      <w:pPr>
        <w:numPr>
          <w:ilvl w:val="0"/>
          <w:numId w:val="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Actions:</w:t>
      </w:r>
    </w:p>
    <w:p w:rsidR="00287C07" w:rsidRPr="009C1011" w:rsidRDefault="00287C07" w:rsidP="009C1011">
      <w:pPr>
        <w:numPr>
          <w:ilvl w:val="1"/>
          <w:numId w:val="3"/>
        </w:numPr>
        <w:shd w:val="clear" w:color="auto" w:fill="FFFFFF"/>
        <w:spacing w:after="150" w:line="240" w:lineRule="auto"/>
        <w:ind w:left="600"/>
        <w:rPr>
          <w:rFonts w:eastAsia="Times New Roman" w:cs="Arial"/>
          <w:sz w:val="28"/>
          <w:szCs w:val="28"/>
        </w:rPr>
      </w:pPr>
      <w:r w:rsidRPr="009C1011">
        <w:rPr>
          <w:rFonts w:eastAsia="Times New Roman" w:cs="Arial"/>
          <w:sz w:val="28"/>
          <w:szCs w:val="28"/>
        </w:rPr>
        <w:t>Palpebral part – gently closes the eyelids.</w:t>
      </w:r>
    </w:p>
    <w:p w:rsidR="00287C07" w:rsidRPr="009C1011" w:rsidRDefault="00287C07" w:rsidP="009C1011">
      <w:pPr>
        <w:numPr>
          <w:ilvl w:val="1"/>
          <w:numId w:val="3"/>
        </w:numPr>
        <w:shd w:val="clear" w:color="auto" w:fill="FFFFFF"/>
        <w:spacing w:after="150" w:line="240" w:lineRule="auto"/>
        <w:ind w:left="600"/>
        <w:rPr>
          <w:rFonts w:eastAsia="Times New Roman" w:cs="Arial"/>
          <w:sz w:val="28"/>
          <w:szCs w:val="28"/>
        </w:rPr>
      </w:pPr>
      <w:r w:rsidRPr="009C1011">
        <w:rPr>
          <w:rFonts w:eastAsia="Times New Roman" w:cs="Arial"/>
          <w:sz w:val="28"/>
          <w:szCs w:val="28"/>
        </w:rPr>
        <w:t>Lacrimal part – involved in the drainage of tears.</w:t>
      </w:r>
    </w:p>
    <w:p w:rsidR="00287C07" w:rsidRPr="009C1011" w:rsidRDefault="00287C07" w:rsidP="009C1011">
      <w:pPr>
        <w:numPr>
          <w:ilvl w:val="1"/>
          <w:numId w:val="3"/>
        </w:numPr>
        <w:shd w:val="clear" w:color="auto" w:fill="FFFFFF"/>
        <w:spacing w:after="150" w:line="240" w:lineRule="auto"/>
        <w:ind w:left="600"/>
        <w:rPr>
          <w:rFonts w:eastAsia="Times New Roman" w:cs="Arial"/>
          <w:sz w:val="28"/>
          <w:szCs w:val="28"/>
        </w:rPr>
      </w:pPr>
      <w:r w:rsidRPr="009C1011">
        <w:rPr>
          <w:rFonts w:eastAsia="Times New Roman" w:cs="Arial"/>
          <w:sz w:val="28"/>
          <w:szCs w:val="28"/>
        </w:rPr>
        <w:t>Orbital part – tightly closes the eyelids.</w:t>
      </w:r>
    </w:p>
    <w:p w:rsidR="00287C07" w:rsidRPr="009C1011" w:rsidRDefault="00287C07" w:rsidP="009C1011">
      <w:pPr>
        <w:numPr>
          <w:ilvl w:val="0"/>
          <w:numId w:val="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w:t>
      </w:r>
      <w:r w:rsidRPr="009C1011">
        <w:rPr>
          <w:rFonts w:eastAsia="Times New Roman" w:cs="Arial"/>
          <w:sz w:val="28"/>
          <w:szCs w:val="28"/>
        </w:rPr>
        <w:t> –</w:t>
      </w:r>
      <w:r w:rsidRPr="009C1011">
        <w:rPr>
          <w:rFonts w:eastAsia="Times New Roman" w:cs="Arial"/>
          <w:b/>
          <w:bCs/>
          <w:sz w:val="28"/>
          <w:szCs w:val="28"/>
        </w:rPr>
        <w:t> </w:t>
      </w:r>
      <w:hyperlink r:id="rId10" w:history="1">
        <w:r w:rsidRPr="009C1011">
          <w:rPr>
            <w:rFonts w:eastAsia="Times New Roman" w:cs="Arial"/>
            <w:sz w:val="28"/>
            <w:szCs w:val="28"/>
          </w:rPr>
          <w:t>Facial nerve</w:t>
        </w:r>
      </w:hyperlink>
      <w:r w:rsidRPr="009C1011">
        <w:rPr>
          <w:rFonts w:eastAsia="Times New Roman" w:cs="Arial"/>
          <w:sz w:val="28"/>
          <w:szCs w:val="28"/>
        </w:rPr>
        <w:t> (CN VII, temporal and zygomatic branches)</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Corrugator Supercilii</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sz w:val="28"/>
          <w:szCs w:val="28"/>
        </w:rPr>
        <w:t>The corrugator supercilii is a much smaller muscle, and is located</w:t>
      </w:r>
      <w:r w:rsidRPr="009C1011">
        <w:rPr>
          <w:rFonts w:eastAsia="Times New Roman" w:cs="Arial"/>
          <w:b/>
          <w:bCs/>
          <w:sz w:val="28"/>
          <w:szCs w:val="28"/>
        </w:rPr>
        <w:t> posteriorly</w:t>
      </w:r>
      <w:r w:rsidRPr="009C1011">
        <w:rPr>
          <w:rFonts w:eastAsia="Times New Roman" w:cs="Arial"/>
          <w:sz w:val="28"/>
          <w:szCs w:val="28"/>
        </w:rPr>
        <w:t> to the orbicularis oculi muscle.</w:t>
      </w:r>
    </w:p>
    <w:p w:rsidR="00287C07" w:rsidRPr="009C1011" w:rsidRDefault="00287C07" w:rsidP="009C1011">
      <w:pPr>
        <w:numPr>
          <w:ilvl w:val="0"/>
          <w:numId w:val="4"/>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 </w:t>
      </w:r>
      <w:r w:rsidRPr="009C1011">
        <w:rPr>
          <w:rFonts w:eastAsia="Times New Roman" w:cs="Arial"/>
          <w:sz w:val="28"/>
          <w:szCs w:val="28"/>
        </w:rPr>
        <w:t>– Originates from the superciliary arch, running in a superolateral direction. Inserts into the skin of the eyebrow.</w:t>
      </w:r>
    </w:p>
    <w:p w:rsidR="00287C07" w:rsidRPr="009C1011" w:rsidRDefault="00287C07" w:rsidP="009C1011">
      <w:pPr>
        <w:numPr>
          <w:ilvl w:val="0"/>
          <w:numId w:val="4"/>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lastRenderedPageBreak/>
        <w:t>Actions </w:t>
      </w:r>
      <w:r w:rsidRPr="009C1011">
        <w:rPr>
          <w:rFonts w:eastAsia="Times New Roman" w:cs="Arial"/>
          <w:sz w:val="28"/>
          <w:szCs w:val="28"/>
        </w:rPr>
        <w:t>– Acts to draw the eyebrows together, creating vertical wrinkles on the bridge of the nose.</w:t>
      </w:r>
    </w:p>
    <w:p w:rsidR="00287C07" w:rsidRPr="009C1011" w:rsidRDefault="00287C07" w:rsidP="009C1011">
      <w:pPr>
        <w:numPr>
          <w:ilvl w:val="0"/>
          <w:numId w:val="4"/>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w:t>
      </w:r>
      <w:r w:rsidRPr="009C1011">
        <w:rPr>
          <w:rFonts w:eastAsia="Times New Roman" w:cs="Arial"/>
          <w:sz w:val="28"/>
          <w:szCs w:val="28"/>
        </w:rPr>
        <w:t> – Facial nerve.</w:t>
      </w:r>
    </w:p>
    <w:p w:rsidR="00287C07" w:rsidRPr="009C1011" w:rsidRDefault="001579FA" w:rsidP="001579FA">
      <w:pPr>
        <w:shd w:val="clear" w:color="auto" w:fill="FFFFFF"/>
        <w:spacing w:after="0" w:line="240" w:lineRule="auto"/>
        <w:jc w:val="center"/>
        <w:rPr>
          <w:rFonts w:eastAsia="Times New Roman" w:cs="Arial"/>
          <w:sz w:val="28"/>
          <w:szCs w:val="28"/>
        </w:rPr>
      </w:pPr>
      <w:r w:rsidRPr="001579FA">
        <w:rPr>
          <w:rFonts w:eastAsia="Times New Roman" w:cs="Arial"/>
          <w:noProof/>
          <w:sz w:val="28"/>
          <w:szCs w:val="28"/>
        </w:rPr>
        <w:drawing>
          <wp:inline distT="0" distB="0" distL="0" distR="0">
            <wp:extent cx="5486400" cy="3476586"/>
            <wp:effectExtent l="0" t="0" r="0" b="0"/>
            <wp:docPr id="23" name="Picture 23" descr="F:\محاضرات طب الاسنان والطبية\طبية صف ثاني\محاضرات طلاب طبية ثاني\Lecture 4&amp;5\Picture 4&amp;5\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حاضرات طب الاسنان والطبية\طبية صف ثاني\محاضرات طلاب طبية ثاني\Lecture 4&amp;5\Picture 4&amp;5\fig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76586"/>
                    </a:xfrm>
                    <a:prstGeom prst="rect">
                      <a:avLst/>
                    </a:prstGeom>
                    <a:noFill/>
                    <a:ln>
                      <a:noFill/>
                    </a:ln>
                  </pic:spPr>
                </pic:pic>
              </a:graphicData>
            </a:graphic>
          </wp:inline>
        </w:drawing>
      </w:r>
    </w:p>
    <w:p w:rsidR="00C4797A" w:rsidRDefault="00287C07" w:rsidP="00C4797A">
      <w:pPr>
        <w:shd w:val="clear" w:color="auto" w:fill="FFFFFF"/>
        <w:spacing w:before="100" w:beforeAutospacing="1" w:line="240" w:lineRule="auto"/>
        <w:jc w:val="center"/>
        <w:rPr>
          <w:rFonts w:eastAsia="Times New Roman" w:cs="Arial"/>
          <w:sz w:val="28"/>
          <w:szCs w:val="28"/>
        </w:rPr>
      </w:pPr>
      <w:r w:rsidRPr="009C1011">
        <w:rPr>
          <w:rFonts w:eastAsia="Times New Roman" w:cs="Arial"/>
          <w:sz w:val="28"/>
          <w:szCs w:val="28"/>
        </w:rPr>
        <w:t>Fig 1 – The two orbital muscles of facial expression.</w:t>
      </w:r>
    </w:p>
    <w:p w:rsidR="00287C07" w:rsidRPr="00C4797A" w:rsidRDefault="00287C07" w:rsidP="00C4797A">
      <w:pPr>
        <w:shd w:val="clear" w:color="auto" w:fill="FFFFFF"/>
        <w:spacing w:before="100" w:beforeAutospacing="1" w:line="240" w:lineRule="auto"/>
        <w:rPr>
          <w:rFonts w:eastAsia="Times New Roman" w:cs="Arial"/>
          <w:sz w:val="28"/>
          <w:szCs w:val="28"/>
        </w:rPr>
      </w:pPr>
      <w:r w:rsidRPr="009C1011">
        <w:rPr>
          <w:rFonts w:eastAsia="Times New Roman" w:cs="Arial"/>
          <w:b/>
          <w:bCs/>
          <w:sz w:val="28"/>
          <w:szCs w:val="28"/>
        </w:rPr>
        <w:t>Nasal Group</w:t>
      </w:r>
    </w:p>
    <w:p w:rsidR="00287C07" w:rsidRPr="009C1011" w:rsidRDefault="00287C07" w:rsidP="00C4797A">
      <w:pPr>
        <w:shd w:val="clear" w:color="auto" w:fill="FFFFFF"/>
        <w:spacing w:after="0" w:line="240" w:lineRule="auto"/>
        <w:rPr>
          <w:rFonts w:eastAsia="Times New Roman" w:cs="Arial"/>
          <w:sz w:val="28"/>
          <w:szCs w:val="28"/>
        </w:rPr>
      </w:pPr>
      <w:r w:rsidRPr="009C1011">
        <w:rPr>
          <w:rFonts w:eastAsia="Times New Roman" w:cs="Arial"/>
          <w:sz w:val="28"/>
          <w:szCs w:val="28"/>
        </w:rPr>
        <w:t>The nasal group of facial muscles are associated with movements of the </w:t>
      </w:r>
      <w:r w:rsidRPr="009C1011">
        <w:rPr>
          <w:rFonts w:eastAsia="Times New Roman" w:cs="Arial"/>
          <w:b/>
          <w:bCs/>
          <w:sz w:val="28"/>
          <w:szCs w:val="28"/>
        </w:rPr>
        <w:t>nose</w:t>
      </w:r>
      <w:r w:rsidRPr="009C1011">
        <w:rPr>
          <w:rFonts w:eastAsia="Times New Roman" w:cs="Arial"/>
          <w:sz w:val="28"/>
          <w:szCs w:val="28"/>
        </w:rPr>
        <w:t>, and the skin around it. There are three muscles in this group, and they all innervated by the </w:t>
      </w:r>
      <w:r w:rsidRPr="009C1011">
        <w:rPr>
          <w:rFonts w:eastAsia="Times New Roman" w:cs="Arial"/>
          <w:b/>
          <w:bCs/>
          <w:sz w:val="28"/>
          <w:szCs w:val="28"/>
        </w:rPr>
        <w:t>facial nerve</w:t>
      </w:r>
      <w:r w:rsidRPr="009C1011">
        <w:rPr>
          <w:rFonts w:eastAsia="Times New Roman" w:cs="Arial"/>
          <w:sz w:val="28"/>
          <w:szCs w:val="28"/>
        </w:rPr>
        <w:t>. They serve little importance in humans.</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Nasalis</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sz w:val="28"/>
          <w:szCs w:val="28"/>
        </w:rPr>
        <w:t>The nasalis is the </w:t>
      </w:r>
      <w:r w:rsidRPr="009C1011">
        <w:rPr>
          <w:rFonts w:eastAsia="Times New Roman" w:cs="Arial"/>
          <w:b/>
          <w:bCs/>
          <w:sz w:val="28"/>
          <w:szCs w:val="28"/>
        </w:rPr>
        <w:t>largest</w:t>
      </w:r>
      <w:r w:rsidRPr="009C1011">
        <w:rPr>
          <w:rFonts w:eastAsia="Times New Roman" w:cs="Arial"/>
          <w:sz w:val="28"/>
          <w:szCs w:val="28"/>
        </w:rPr>
        <w:t> of the nasal muscles. It is split into two parts; transverse and alar.</w:t>
      </w:r>
    </w:p>
    <w:p w:rsidR="00287C07" w:rsidRPr="009C1011" w:rsidRDefault="00287C07" w:rsidP="009C1011">
      <w:pPr>
        <w:numPr>
          <w:ilvl w:val="0"/>
          <w:numId w:val="5"/>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w:t>
      </w:r>
      <w:r w:rsidRPr="009C1011">
        <w:rPr>
          <w:rFonts w:eastAsia="Times New Roman" w:cs="Arial"/>
          <w:sz w:val="28"/>
          <w:szCs w:val="28"/>
        </w:rPr>
        <w:t> Both portions of the muscle originate from the maxilla.</w:t>
      </w:r>
      <w:r w:rsidRPr="009C1011">
        <w:rPr>
          <w:rFonts w:eastAsia="Times New Roman" w:cs="Arial"/>
          <w:b/>
          <w:bCs/>
          <w:sz w:val="28"/>
          <w:szCs w:val="28"/>
        </w:rPr>
        <w:t> </w:t>
      </w:r>
      <w:r w:rsidRPr="009C1011">
        <w:rPr>
          <w:rFonts w:eastAsia="Times New Roman" w:cs="Arial"/>
          <w:sz w:val="28"/>
          <w:szCs w:val="28"/>
        </w:rPr>
        <w:t>The transverse part attaches to an aponeurosis across the dorsum of the nose. The alar portion of the muscle attaches to the alar cartilage of the </w:t>
      </w:r>
      <w:hyperlink r:id="rId12" w:tooltip="The Nasal Skeleton" w:history="1">
        <w:r w:rsidRPr="009C1011">
          <w:rPr>
            <w:rFonts w:eastAsia="Times New Roman" w:cs="Arial"/>
            <w:sz w:val="28"/>
            <w:szCs w:val="28"/>
          </w:rPr>
          <w:t>nasal skeleton</w:t>
        </w:r>
      </w:hyperlink>
      <w:r w:rsidRPr="009C1011">
        <w:rPr>
          <w:rFonts w:eastAsia="Times New Roman" w:cs="Arial"/>
          <w:sz w:val="28"/>
          <w:szCs w:val="28"/>
        </w:rPr>
        <w:t>.</w:t>
      </w:r>
    </w:p>
    <w:p w:rsidR="00287C07" w:rsidRPr="009C1011" w:rsidRDefault="00287C07" w:rsidP="009C1011">
      <w:pPr>
        <w:numPr>
          <w:ilvl w:val="0"/>
          <w:numId w:val="6"/>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Actions: </w:t>
      </w:r>
      <w:r w:rsidRPr="009C1011">
        <w:rPr>
          <w:rFonts w:eastAsia="Times New Roman" w:cs="Arial"/>
          <w:sz w:val="28"/>
          <w:szCs w:val="28"/>
        </w:rPr>
        <w:t>The two parts have opposing functions. The transverse part compresses the nares, and the alar part opens the nares.</w:t>
      </w:r>
    </w:p>
    <w:p w:rsidR="00287C07" w:rsidRPr="009C1011" w:rsidRDefault="00287C07" w:rsidP="009C1011">
      <w:pPr>
        <w:numPr>
          <w:ilvl w:val="0"/>
          <w:numId w:val="7"/>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 </w:t>
      </w:r>
      <w:r w:rsidRPr="009C1011">
        <w:rPr>
          <w:rFonts w:eastAsia="Times New Roman" w:cs="Arial"/>
          <w:sz w:val="28"/>
          <w:szCs w:val="28"/>
        </w:rPr>
        <w:t>Facial nerve.</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Procerus</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sz w:val="28"/>
          <w:szCs w:val="28"/>
        </w:rPr>
        <w:t>The procerus is the most </w:t>
      </w:r>
      <w:r w:rsidRPr="009C1011">
        <w:rPr>
          <w:rFonts w:eastAsia="Times New Roman" w:cs="Arial"/>
          <w:b/>
          <w:bCs/>
          <w:sz w:val="28"/>
          <w:szCs w:val="28"/>
        </w:rPr>
        <w:t>superior</w:t>
      </w:r>
      <w:r w:rsidRPr="009C1011">
        <w:rPr>
          <w:rFonts w:eastAsia="Times New Roman" w:cs="Arial"/>
          <w:sz w:val="28"/>
          <w:szCs w:val="28"/>
        </w:rPr>
        <w:t> of the nasal muscles. It also lies </w:t>
      </w:r>
      <w:r w:rsidRPr="009C1011">
        <w:rPr>
          <w:rFonts w:eastAsia="Times New Roman" w:cs="Arial"/>
          <w:b/>
          <w:bCs/>
          <w:sz w:val="28"/>
          <w:szCs w:val="28"/>
        </w:rPr>
        <w:t>superficially</w:t>
      </w:r>
      <w:r w:rsidRPr="009C1011">
        <w:rPr>
          <w:rFonts w:eastAsia="Times New Roman" w:cs="Arial"/>
          <w:sz w:val="28"/>
          <w:szCs w:val="28"/>
        </w:rPr>
        <w:t> to the other muscles of facial expression.</w:t>
      </w:r>
    </w:p>
    <w:p w:rsidR="00287C07" w:rsidRPr="009C1011" w:rsidRDefault="00287C07" w:rsidP="009C1011">
      <w:pPr>
        <w:numPr>
          <w:ilvl w:val="0"/>
          <w:numId w:val="8"/>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lastRenderedPageBreak/>
        <w:t>Attachments:</w:t>
      </w:r>
      <w:r w:rsidRPr="009C1011">
        <w:rPr>
          <w:rFonts w:eastAsia="Times New Roman" w:cs="Arial"/>
          <w:sz w:val="28"/>
          <w:szCs w:val="28"/>
        </w:rPr>
        <w:t> It originates from the nasal bone, inserting into the lower medial forehead.</w:t>
      </w:r>
    </w:p>
    <w:p w:rsidR="00287C07" w:rsidRPr="009C1011" w:rsidRDefault="00287C07" w:rsidP="009C1011">
      <w:pPr>
        <w:numPr>
          <w:ilvl w:val="0"/>
          <w:numId w:val="8"/>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Actions:</w:t>
      </w:r>
      <w:r w:rsidRPr="009C1011">
        <w:rPr>
          <w:rFonts w:eastAsia="Times New Roman" w:cs="Arial"/>
          <w:sz w:val="28"/>
          <w:szCs w:val="28"/>
        </w:rPr>
        <w:t>  Contraction of this muscle pulls the eyebrows downward to produce transverse wrinkles over the nose.</w:t>
      </w:r>
    </w:p>
    <w:p w:rsidR="00287C07" w:rsidRPr="009C1011" w:rsidRDefault="00287C07" w:rsidP="009C1011">
      <w:pPr>
        <w:numPr>
          <w:ilvl w:val="0"/>
          <w:numId w:val="8"/>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 </w:t>
      </w:r>
      <w:r w:rsidRPr="009C1011">
        <w:rPr>
          <w:rFonts w:eastAsia="Times New Roman" w:cs="Arial"/>
          <w:sz w:val="28"/>
          <w:szCs w:val="28"/>
        </w:rPr>
        <w:t>Facial nerve.</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Depressor Septi Nasi</w:t>
      </w:r>
    </w:p>
    <w:p w:rsidR="00287C07" w:rsidRPr="009C1011" w:rsidRDefault="00287C07" w:rsidP="009C1011">
      <w:pPr>
        <w:shd w:val="clear" w:color="auto" w:fill="FFFFFF"/>
        <w:spacing w:after="240" w:line="240" w:lineRule="auto"/>
        <w:rPr>
          <w:rFonts w:eastAsia="Times New Roman" w:cs="Arial"/>
          <w:sz w:val="28"/>
          <w:szCs w:val="28"/>
        </w:rPr>
      </w:pPr>
      <w:r w:rsidRPr="009C1011">
        <w:rPr>
          <w:rFonts w:eastAsia="Times New Roman" w:cs="Arial"/>
          <w:sz w:val="28"/>
          <w:szCs w:val="28"/>
        </w:rPr>
        <w:t>This muscle assists the alar part of the nasali in opening the nostrils.</w:t>
      </w:r>
    </w:p>
    <w:p w:rsidR="00287C07" w:rsidRPr="009C1011" w:rsidRDefault="00287C07" w:rsidP="009C1011">
      <w:pPr>
        <w:numPr>
          <w:ilvl w:val="0"/>
          <w:numId w:val="9"/>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w:t>
      </w:r>
      <w:r w:rsidRPr="009C1011">
        <w:rPr>
          <w:rFonts w:eastAsia="Times New Roman" w:cs="Arial"/>
          <w:sz w:val="28"/>
          <w:szCs w:val="28"/>
        </w:rPr>
        <w:t> It runs from the maxilla (above the medial incisor tooth) to the nasal septum.</w:t>
      </w:r>
    </w:p>
    <w:p w:rsidR="00287C07" w:rsidRPr="009C1011" w:rsidRDefault="00287C07" w:rsidP="009C1011">
      <w:pPr>
        <w:numPr>
          <w:ilvl w:val="0"/>
          <w:numId w:val="9"/>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Actions: </w:t>
      </w:r>
      <w:r w:rsidRPr="009C1011">
        <w:rPr>
          <w:rFonts w:eastAsia="Times New Roman" w:cs="Arial"/>
          <w:sz w:val="28"/>
          <w:szCs w:val="28"/>
        </w:rPr>
        <w:t>It pulls the nose inferiorly, opening the nares.</w:t>
      </w:r>
    </w:p>
    <w:p w:rsidR="00287C07" w:rsidRPr="009C1011" w:rsidRDefault="00287C07" w:rsidP="009C1011">
      <w:pPr>
        <w:numPr>
          <w:ilvl w:val="0"/>
          <w:numId w:val="9"/>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 </w:t>
      </w:r>
      <w:r w:rsidRPr="009C1011">
        <w:rPr>
          <w:rFonts w:eastAsia="Times New Roman" w:cs="Arial"/>
          <w:sz w:val="28"/>
          <w:szCs w:val="28"/>
        </w:rPr>
        <w:t>Facial nerve.</w:t>
      </w:r>
    </w:p>
    <w:p w:rsidR="00287C07" w:rsidRPr="009C1011" w:rsidRDefault="00287C07" w:rsidP="009C1011">
      <w:pPr>
        <w:shd w:val="clear" w:color="auto" w:fill="FFFFFF"/>
        <w:spacing w:after="0" w:line="240" w:lineRule="auto"/>
        <w:rPr>
          <w:rFonts w:eastAsia="Times New Roman" w:cs="Arial"/>
          <w:sz w:val="28"/>
          <w:szCs w:val="28"/>
        </w:rPr>
      </w:pPr>
    </w:p>
    <w:p w:rsidR="00287C07" w:rsidRPr="009C1011" w:rsidRDefault="001579FA" w:rsidP="001579FA">
      <w:pPr>
        <w:shd w:val="clear" w:color="auto" w:fill="FFFFFF"/>
        <w:spacing w:after="0" w:line="240" w:lineRule="auto"/>
        <w:jc w:val="center"/>
        <w:rPr>
          <w:rFonts w:eastAsia="Times New Roman" w:cs="Arial"/>
          <w:sz w:val="28"/>
          <w:szCs w:val="28"/>
        </w:rPr>
      </w:pPr>
      <w:r w:rsidRPr="001579FA">
        <w:rPr>
          <w:rFonts w:eastAsia="Times New Roman" w:cs="Arial"/>
          <w:noProof/>
          <w:sz w:val="28"/>
          <w:szCs w:val="28"/>
        </w:rPr>
        <w:drawing>
          <wp:inline distT="0" distB="0" distL="0" distR="0">
            <wp:extent cx="3162300" cy="2736114"/>
            <wp:effectExtent l="0" t="0" r="0" b="7620"/>
            <wp:docPr id="24" name="Picture 24" descr="F:\محاضرات طب الاسنان والطبية\طبية صف ثاني\محاضرات طلاب طبية ثاني\Lecture 4&amp;5\Picture 4&amp;5\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حاضرات طب الاسنان والطبية\طبية صف ثاني\محاضرات طلاب طبية ثاني\Lecture 4&amp;5\Picture 4&amp;5\fig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7690" cy="2740778"/>
                    </a:xfrm>
                    <a:prstGeom prst="rect">
                      <a:avLst/>
                    </a:prstGeom>
                    <a:noFill/>
                    <a:ln>
                      <a:noFill/>
                    </a:ln>
                  </pic:spPr>
                </pic:pic>
              </a:graphicData>
            </a:graphic>
          </wp:inline>
        </w:drawing>
      </w:r>
    </w:p>
    <w:p w:rsidR="00C05EE7" w:rsidRDefault="00287C07" w:rsidP="00C05EE7">
      <w:pPr>
        <w:shd w:val="clear" w:color="auto" w:fill="FFFFFF"/>
        <w:spacing w:before="100" w:beforeAutospacing="1" w:line="240" w:lineRule="auto"/>
        <w:jc w:val="center"/>
        <w:rPr>
          <w:rFonts w:eastAsia="Times New Roman" w:cs="Arial"/>
          <w:sz w:val="28"/>
          <w:szCs w:val="28"/>
        </w:rPr>
      </w:pPr>
      <w:r w:rsidRPr="009C1011">
        <w:rPr>
          <w:rFonts w:eastAsia="Times New Roman" w:cs="Arial"/>
          <w:sz w:val="28"/>
          <w:szCs w:val="28"/>
        </w:rPr>
        <w:t>Fig 2 – The nasal muscles of facial expression. Note the nasalis muscle is comprised of two parts.</w:t>
      </w:r>
    </w:p>
    <w:p w:rsidR="00287C07" w:rsidRPr="00C4797A" w:rsidRDefault="00287C07" w:rsidP="00C05EE7">
      <w:pPr>
        <w:shd w:val="clear" w:color="auto" w:fill="FFFFFF"/>
        <w:spacing w:before="100" w:beforeAutospacing="1" w:line="240" w:lineRule="auto"/>
        <w:rPr>
          <w:rFonts w:eastAsia="Times New Roman" w:cs="Arial"/>
          <w:sz w:val="28"/>
          <w:szCs w:val="28"/>
        </w:rPr>
      </w:pPr>
      <w:r w:rsidRPr="009C1011">
        <w:rPr>
          <w:rFonts w:eastAsia="Times New Roman" w:cs="Arial"/>
          <w:b/>
          <w:bCs/>
          <w:sz w:val="28"/>
          <w:szCs w:val="28"/>
        </w:rPr>
        <w:t>Oral Group</w:t>
      </w:r>
    </w:p>
    <w:p w:rsidR="00287C07" w:rsidRPr="009C1011" w:rsidRDefault="00287C07" w:rsidP="00C4797A">
      <w:pPr>
        <w:shd w:val="clear" w:color="auto" w:fill="FFFFFF"/>
        <w:spacing w:after="0" w:line="240" w:lineRule="auto"/>
        <w:rPr>
          <w:rFonts w:eastAsia="Times New Roman" w:cs="Arial"/>
          <w:sz w:val="28"/>
          <w:szCs w:val="28"/>
        </w:rPr>
      </w:pPr>
      <w:r w:rsidRPr="009C1011">
        <w:rPr>
          <w:rFonts w:eastAsia="Times New Roman" w:cs="Arial"/>
          <w:sz w:val="28"/>
          <w:szCs w:val="28"/>
        </w:rPr>
        <w:t xml:space="preserve">These are the most important group of the facial </w:t>
      </w:r>
      <w:r w:rsidR="00C4797A" w:rsidRPr="009C1011">
        <w:rPr>
          <w:rFonts w:eastAsia="Times New Roman" w:cs="Arial"/>
          <w:sz w:val="28"/>
          <w:szCs w:val="28"/>
        </w:rPr>
        <w:t>expressors, responsible</w:t>
      </w:r>
      <w:r w:rsidRPr="009C1011">
        <w:rPr>
          <w:rFonts w:eastAsia="Times New Roman" w:cs="Arial"/>
          <w:sz w:val="28"/>
          <w:szCs w:val="28"/>
        </w:rPr>
        <w:t xml:space="preserve"> for movements of the </w:t>
      </w:r>
      <w:r w:rsidRPr="009C1011">
        <w:rPr>
          <w:rFonts w:eastAsia="Times New Roman" w:cs="Arial"/>
          <w:b/>
          <w:bCs/>
          <w:sz w:val="28"/>
          <w:szCs w:val="28"/>
        </w:rPr>
        <w:t>mouth</w:t>
      </w:r>
      <w:r w:rsidRPr="009C1011">
        <w:rPr>
          <w:rFonts w:eastAsia="Times New Roman" w:cs="Arial"/>
          <w:sz w:val="28"/>
          <w:szCs w:val="28"/>
        </w:rPr>
        <w:t> and </w:t>
      </w:r>
      <w:r w:rsidRPr="009C1011">
        <w:rPr>
          <w:rFonts w:eastAsia="Times New Roman" w:cs="Arial"/>
          <w:b/>
          <w:bCs/>
          <w:sz w:val="28"/>
          <w:szCs w:val="28"/>
        </w:rPr>
        <w:t>lips</w:t>
      </w:r>
      <w:r w:rsidRPr="009C1011">
        <w:rPr>
          <w:rFonts w:eastAsia="Times New Roman" w:cs="Arial"/>
          <w:sz w:val="28"/>
          <w:szCs w:val="28"/>
        </w:rPr>
        <w:t>. Such movements are required in singing and whistling, and add emphasis to vocal communication. The oral group of muscles consists of the orbicularis oris, buccinator, and various smaller muscles.</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Orbicularis Oris</w:t>
      </w:r>
    </w:p>
    <w:p w:rsidR="00287C07" w:rsidRPr="009C1011" w:rsidRDefault="00287C07" w:rsidP="009C1011">
      <w:pPr>
        <w:shd w:val="clear" w:color="auto" w:fill="FFFFFF"/>
        <w:spacing w:after="240" w:line="240" w:lineRule="auto"/>
        <w:rPr>
          <w:rFonts w:eastAsia="Times New Roman" w:cs="Arial"/>
          <w:sz w:val="28"/>
          <w:szCs w:val="28"/>
        </w:rPr>
      </w:pPr>
      <w:r w:rsidRPr="009C1011">
        <w:rPr>
          <w:rFonts w:eastAsia="Times New Roman" w:cs="Arial"/>
          <w:sz w:val="28"/>
          <w:szCs w:val="28"/>
        </w:rPr>
        <w:t xml:space="preserve">The </w:t>
      </w:r>
      <w:r w:rsidR="00C25774" w:rsidRPr="009C1011">
        <w:rPr>
          <w:rFonts w:eastAsia="Times New Roman" w:cs="Arial"/>
          <w:sz w:val="28"/>
          <w:szCs w:val="28"/>
        </w:rPr>
        <w:t>fibers</w:t>
      </w:r>
      <w:r w:rsidRPr="009C1011">
        <w:rPr>
          <w:rFonts w:eastAsia="Times New Roman" w:cs="Arial"/>
          <w:sz w:val="28"/>
          <w:szCs w:val="28"/>
        </w:rPr>
        <w:t xml:space="preserve"> of the orbicularis oris enclose the opening to the oral cavity.</w:t>
      </w:r>
    </w:p>
    <w:p w:rsidR="00287C07" w:rsidRPr="009C1011" w:rsidRDefault="00287C07" w:rsidP="009C1011">
      <w:pPr>
        <w:numPr>
          <w:ilvl w:val="0"/>
          <w:numId w:val="10"/>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 </w:t>
      </w:r>
      <w:r w:rsidRPr="009C1011">
        <w:rPr>
          <w:rFonts w:eastAsia="Times New Roman" w:cs="Arial"/>
          <w:sz w:val="28"/>
          <w:szCs w:val="28"/>
        </w:rPr>
        <w:t>Arises from the maxilla and from the other muscles of the cheek. It inserts into the skin and mucous membranes of the lips.</w:t>
      </w:r>
    </w:p>
    <w:p w:rsidR="00287C07" w:rsidRPr="009C1011" w:rsidRDefault="00287C07" w:rsidP="009C1011">
      <w:pPr>
        <w:numPr>
          <w:ilvl w:val="0"/>
          <w:numId w:val="11"/>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lastRenderedPageBreak/>
        <w:t>Action: </w:t>
      </w:r>
      <w:r w:rsidRPr="009C1011">
        <w:rPr>
          <w:rFonts w:eastAsia="Times New Roman" w:cs="Arial"/>
          <w:sz w:val="28"/>
          <w:szCs w:val="28"/>
        </w:rPr>
        <w:t>Purses the lips.</w:t>
      </w:r>
    </w:p>
    <w:p w:rsidR="00287C07" w:rsidRPr="009C1011" w:rsidRDefault="00287C07" w:rsidP="009C1011">
      <w:pPr>
        <w:numPr>
          <w:ilvl w:val="0"/>
          <w:numId w:val="12"/>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 </w:t>
      </w:r>
      <w:r w:rsidRPr="009C1011">
        <w:rPr>
          <w:rFonts w:eastAsia="Times New Roman" w:cs="Arial"/>
          <w:sz w:val="28"/>
          <w:szCs w:val="28"/>
        </w:rPr>
        <w:t>Facial nerve.</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Buccinator</w:t>
      </w:r>
    </w:p>
    <w:p w:rsidR="00287C07" w:rsidRPr="009C1011" w:rsidRDefault="00287C07" w:rsidP="009C1011">
      <w:pPr>
        <w:shd w:val="clear" w:color="auto" w:fill="FFFFFF"/>
        <w:spacing w:after="240" w:line="240" w:lineRule="auto"/>
        <w:rPr>
          <w:rFonts w:eastAsia="Times New Roman" w:cs="Arial"/>
          <w:sz w:val="28"/>
          <w:szCs w:val="28"/>
        </w:rPr>
      </w:pPr>
      <w:r w:rsidRPr="009C1011">
        <w:rPr>
          <w:rFonts w:eastAsia="Times New Roman" w:cs="Arial"/>
          <w:sz w:val="28"/>
          <w:szCs w:val="28"/>
        </w:rPr>
        <w:t>This muscle is located between the mandible and maxilla, deep to the other muscles of the face.</w:t>
      </w:r>
    </w:p>
    <w:p w:rsidR="00287C07" w:rsidRPr="009C1011" w:rsidRDefault="00287C07" w:rsidP="00375AFF">
      <w:pPr>
        <w:numPr>
          <w:ilvl w:val="0"/>
          <w:numId w:val="1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Attachments</w:t>
      </w:r>
      <w:r w:rsidRPr="009C1011">
        <w:rPr>
          <w:rFonts w:eastAsia="Times New Roman" w:cs="Arial"/>
          <w:sz w:val="28"/>
          <w:szCs w:val="28"/>
        </w:rPr>
        <w:t xml:space="preserve">: It originates from the maxilla and mandible.  The </w:t>
      </w:r>
      <w:r w:rsidR="009B2B92" w:rsidRPr="009C1011">
        <w:rPr>
          <w:rFonts w:eastAsia="Times New Roman" w:cs="Arial"/>
          <w:sz w:val="28"/>
          <w:szCs w:val="28"/>
        </w:rPr>
        <w:t>fibers</w:t>
      </w:r>
      <w:r w:rsidRPr="009C1011">
        <w:rPr>
          <w:rFonts w:eastAsia="Times New Roman" w:cs="Arial"/>
          <w:sz w:val="28"/>
          <w:szCs w:val="28"/>
        </w:rPr>
        <w:t xml:space="preserve"> run in an inferomedial direction, blending with the orbicularis oris </w:t>
      </w:r>
      <w:r w:rsidR="00C4797A" w:rsidRPr="009C1011">
        <w:rPr>
          <w:rFonts w:eastAsia="Times New Roman" w:cs="Arial"/>
          <w:sz w:val="28"/>
          <w:szCs w:val="28"/>
        </w:rPr>
        <w:t>and the</w:t>
      </w:r>
      <w:r w:rsidRPr="009C1011">
        <w:rPr>
          <w:rFonts w:eastAsia="Times New Roman" w:cs="Arial"/>
          <w:sz w:val="28"/>
          <w:szCs w:val="28"/>
        </w:rPr>
        <w:t xml:space="preserve"> skin of the lips.</w:t>
      </w:r>
    </w:p>
    <w:p w:rsidR="00287C07" w:rsidRPr="009C1011" w:rsidRDefault="00287C07" w:rsidP="009C1011">
      <w:pPr>
        <w:numPr>
          <w:ilvl w:val="0"/>
          <w:numId w:val="1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Actions</w:t>
      </w:r>
      <w:r w:rsidRPr="009C1011">
        <w:rPr>
          <w:rFonts w:eastAsia="Times New Roman" w:cs="Arial"/>
          <w:sz w:val="28"/>
          <w:szCs w:val="28"/>
        </w:rPr>
        <w:t>: The buccinator pulls the cheek inwards against the teeth, preventing accumulation of food in that area.</w:t>
      </w:r>
    </w:p>
    <w:p w:rsidR="00287C07" w:rsidRPr="009C1011" w:rsidRDefault="00287C07" w:rsidP="009C1011">
      <w:pPr>
        <w:numPr>
          <w:ilvl w:val="0"/>
          <w:numId w:val="13"/>
        </w:numPr>
        <w:shd w:val="clear" w:color="auto" w:fill="FFFFFF"/>
        <w:spacing w:after="0" w:line="240" w:lineRule="auto"/>
        <w:ind w:left="300"/>
        <w:rPr>
          <w:rFonts w:eastAsia="Times New Roman" w:cs="Arial"/>
          <w:sz w:val="28"/>
          <w:szCs w:val="28"/>
        </w:rPr>
      </w:pPr>
      <w:r w:rsidRPr="009C1011">
        <w:rPr>
          <w:rFonts w:eastAsia="Times New Roman" w:cs="Arial"/>
          <w:b/>
          <w:bCs/>
          <w:sz w:val="28"/>
          <w:szCs w:val="28"/>
        </w:rPr>
        <w:t>Innervation</w:t>
      </w:r>
      <w:r w:rsidRPr="009C1011">
        <w:rPr>
          <w:rFonts w:eastAsia="Times New Roman" w:cs="Arial"/>
          <w:sz w:val="28"/>
          <w:szCs w:val="28"/>
        </w:rPr>
        <w:t>: Facial nerve.</w:t>
      </w:r>
    </w:p>
    <w:p w:rsidR="00287C07" w:rsidRPr="009C1011" w:rsidRDefault="00287C07" w:rsidP="009C1011">
      <w:pPr>
        <w:shd w:val="clear" w:color="auto" w:fill="FFFFFF"/>
        <w:spacing w:after="0" w:line="240" w:lineRule="auto"/>
        <w:rPr>
          <w:rFonts w:eastAsia="Times New Roman" w:cs="Arial"/>
          <w:sz w:val="28"/>
          <w:szCs w:val="28"/>
        </w:rPr>
      </w:pPr>
      <w:r w:rsidRPr="009C1011">
        <w:rPr>
          <w:rFonts w:eastAsia="Times New Roman" w:cs="Arial"/>
          <w:b/>
          <w:bCs/>
          <w:sz w:val="28"/>
          <w:szCs w:val="28"/>
        </w:rPr>
        <w:t>Other Oral Muscles</w:t>
      </w:r>
    </w:p>
    <w:p w:rsidR="00287C07" w:rsidRPr="009C1011" w:rsidRDefault="00C4797A" w:rsidP="00C4797A">
      <w:pPr>
        <w:shd w:val="clear" w:color="auto" w:fill="FFFFFF"/>
        <w:spacing w:after="30" w:line="240" w:lineRule="auto"/>
        <w:rPr>
          <w:rFonts w:eastAsia="Times New Roman" w:cs="Arial"/>
          <w:sz w:val="28"/>
          <w:szCs w:val="28"/>
        </w:rPr>
      </w:pPr>
      <w:r w:rsidRPr="009C1011">
        <w:rPr>
          <w:rFonts w:eastAsia="Times New Roman" w:cs="Arial"/>
          <w:sz w:val="28"/>
          <w:szCs w:val="28"/>
        </w:rPr>
        <w:t>Other muscles</w:t>
      </w:r>
      <w:r w:rsidR="00287C07" w:rsidRPr="009C1011">
        <w:rPr>
          <w:rFonts w:eastAsia="Times New Roman" w:cs="Arial"/>
          <w:sz w:val="28"/>
          <w:szCs w:val="28"/>
        </w:rPr>
        <w:t xml:space="preserve"> act of the lips and mouth. Anatomically, they can divided into upper and lower groups:</w:t>
      </w:r>
    </w:p>
    <w:p w:rsidR="00287C07" w:rsidRPr="009C1011" w:rsidRDefault="00287C07" w:rsidP="009C1011">
      <w:pPr>
        <w:numPr>
          <w:ilvl w:val="0"/>
          <w:numId w:val="14"/>
        </w:numPr>
        <w:shd w:val="clear" w:color="auto" w:fill="FFFFFF"/>
        <w:spacing w:after="0" w:line="240" w:lineRule="auto"/>
        <w:ind w:left="300"/>
        <w:rPr>
          <w:rFonts w:eastAsia="Times New Roman" w:cs="Arial"/>
          <w:sz w:val="28"/>
          <w:szCs w:val="28"/>
        </w:rPr>
      </w:pPr>
      <w:r w:rsidRPr="009C1011">
        <w:rPr>
          <w:rFonts w:eastAsia="Times New Roman" w:cs="Arial"/>
          <w:sz w:val="28"/>
          <w:szCs w:val="28"/>
        </w:rPr>
        <w:t>The</w:t>
      </w:r>
      <w:r w:rsidRPr="009C1011">
        <w:rPr>
          <w:rFonts w:eastAsia="Times New Roman" w:cs="Arial"/>
          <w:b/>
          <w:bCs/>
          <w:sz w:val="28"/>
          <w:szCs w:val="28"/>
        </w:rPr>
        <w:t> lower group </w:t>
      </w:r>
      <w:r w:rsidRPr="009C1011">
        <w:rPr>
          <w:rFonts w:eastAsia="Times New Roman" w:cs="Arial"/>
          <w:sz w:val="28"/>
          <w:szCs w:val="28"/>
        </w:rPr>
        <w:t>contains the depressor anguli oris, depressor labii inferioris and the mentalis.</w:t>
      </w:r>
    </w:p>
    <w:p w:rsidR="00287C07" w:rsidRPr="009C1011" w:rsidRDefault="00287C07" w:rsidP="009C1011">
      <w:pPr>
        <w:numPr>
          <w:ilvl w:val="0"/>
          <w:numId w:val="14"/>
        </w:numPr>
        <w:shd w:val="clear" w:color="auto" w:fill="FFFFFF"/>
        <w:spacing w:after="0" w:line="240" w:lineRule="auto"/>
        <w:ind w:left="300"/>
        <w:rPr>
          <w:rFonts w:eastAsia="Times New Roman" w:cs="Arial"/>
          <w:sz w:val="28"/>
          <w:szCs w:val="28"/>
        </w:rPr>
      </w:pPr>
      <w:r w:rsidRPr="009C1011">
        <w:rPr>
          <w:rFonts w:eastAsia="Times New Roman" w:cs="Arial"/>
          <w:sz w:val="28"/>
          <w:szCs w:val="28"/>
        </w:rPr>
        <w:t>The </w:t>
      </w:r>
      <w:r w:rsidRPr="009C1011">
        <w:rPr>
          <w:rFonts w:eastAsia="Times New Roman" w:cs="Arial"/>
          <w:b/>
          <w:bCs/>
          <w:sz w:val="28"/>
          <w:szCs w:val="28"/>
        </w:rPr>
        <w:t>upper group</w:t>
      </w:r>
      <w:r w:rsidRPr="009C1011">
        <w:rPr>
          <w:rFonts w:eastAsia="Times New Roman" w:cs="Arial"/>
          <w:sz w:val="28"/>
          <w:szCs w:val="28"/>
        </w:rPr>
        <w:t> contains the risorius, zygomaticus major, zygomaticus minor, levator labii superioris, levator labii superioris alaeque nasi and levator anguli oris.</w:t>
      </w:r>
    </w:p>
    <w:p w:rsidR="00287C07" w:rsidRPr="009C1011" w:rsidRDefault="001579FA" w:rsidP="001579FA">
      <w:pPr>
        <w:shd w:val="clear" w:color="auto" w:fill="FFFFFF"/>
        <w:spacing w:after="0" w:line="240" w:lineRule="auto"/>
        <w:jc w:val="center"/>
        <w:rPr>
          <w:rFonts w:eastAsia="Times New Roman" w:cs="Arial"/>
          <w:sz w:val="28"/>
          <w:szCs w:val="28"/>
        </w:rPr>
      </w:pPr>
      <w:r w:rsidRPr="001579FA">
        <w:rPr>
          <w:rFonts w:eastAsia="Times New Roman" w:cs="Arial"/>
          <w:noProof/>
          <w:sz w:val="28"/>
          <w:szCs w:val="28"/>
        </w:rPr>
        <w:drawing>
          <wp:inline distT="0" distB="0" distL="0" distR="0">
            <wp:extent cx="3609975" cy="2751999"/>
            <wp:effectExtent l="0" t="0" r="0" b="0"/>
            <wp:docPr id="25" name="Picture 25" descr="F:\محاضرات طب الاسنان والطبية\طبية صف ثاني\محاضرات طلاب طبية ثاني\Lecture 4&amp;5\Picture 4&amp;5\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حاضرات طب الاسنان والطبية\طبية صف ثاني\محاضرات طلاب طبية ثاني\Lecture 4&amp;5\Picture 4&amp;5\fig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8348" cy="2758382"/>
                    </a:xfrm>
                    <a:prstGeom prst="rect">
                      <a:avLst/>
                    </a:prstGeom>
                    <a:noFill/>
                    <a:ln>
                      <a:noFill/>
                    </a:ln>
                  </pic:spPr>
                </pic:pic>
              </a:graphicData>
            </a:graphic>
          </wp:inline>
        </w:drawing>
      </w:r>
    </w:p>
    <w:p w:rsidR="00C05EE7" w:rsidRDefault="00287C07" w:rsidP="00C05EE7">
      <w:pPr>
        <w:shd w:val="clear" w:color="auto" w:fill="FFFFFF"/>
        <w:spacing w:before="100" w:beforeAutospacing="1" w:line="240" w:lineRule="auto"/>
        <w:jc w:val="center"/>
        <w:rPr>
          <w:rFonts w:eastAsia="Times New Roman" w:cs="Arial"/>
          <w:sz w:val="28"/>
          <w:szCs w:val="28"/>
        </w:rPr>
      </w:pPr>
      <w:r w:rsidRPr="009C1011">
        <w:rPr>
          <w:rFonts w:eastAsia="Times New Roman" w:cs="Arial"/>
          <w:sz w:val="28"/>
          <w:szCs w:val="28"/>
        </w:rPr>
        <w:t>Fig 3 – The main oral muscles of facial expression. Note how the fibers of buccinator and obicularis oris blend</w:t>
      </w:r>
      <w:r w:rsidR="00C05EE7">
        <w:rPr>
          <w:rFonts w:eastAsia="Times New Roman" w:cs="Arial"/>
          <w:sz w:val="28"/>
          <w:szCs w:val="28"/>
        </w:rPr>
        <w:t>s</w:t>
      </w:r>
      <w:r w:rsidRPr="009C1011">
        <w:rPr>
          <w:rFonts w:eastAsia="Times New Roman" w:cs="Arial"/>
          <w:sz w:val="28"/>
          <w:szCs w:val="28"/>
        </w:rPr>
        <w:t xml:space="preserve"> </w:t>
      </w:r>
      <w:r w:rsidR="00C05EE7">
        <w:rPr>
          <w:rFonts w:eastAsia="Times New Roman" w:cs="Arial"/>
          <w:sz w:val="28"/>
          <w:szCs w:val="28"/>
        </w:rPr>
        <w:t>together</w:t>
      </w:r>
    </w:p>
    <w:p w:rsidR="003C58F3" w:rsidRPr="00C05EE7" w:rsidRDefault="007F08A1" w:rsidP="00C05EE7">
      <w:pPr>
        <w:shd w:val="clear" w:color="auto" w:fill="FFFFFF"/>
        <w:spacing w:before="100" w:beforeAutospacing="1" w:line="240" w:lineRule="auto"/>
        <w:jc w:val="center"/>
        <w:rPr>
          <w:rFonts w:eastAsia="Times New Roman" w:cs="Arial"/>
          <w:sz w:val="28"/>
          <w:szCs w:val="28"/>
        </w:rPr>
      </w:pPr>
      <w:r w:rsidRPr="007F08A1">
        <w:rPr>
          <w:rFonts w:ascii="Andalus" w:hAnsi="Andalus" w:cs="Andalus"/>
          <w:b/>
          <w:bCs/>
          <w:sz w:val="28"/>
          <w:szCs w:val="28"/>
        </w:rPr>
        <w:t>The end</w:t>
      </w:r>
    </w:p>
    <w:sectPr w:rsidR="003C58F3" w:rsidRPr="00C05EE7" w:rsidSect="00C4797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24" w:rsidRDefault="00FC0E24" w:rsidP="001579FA">
      <w:pPr>
        <w:spacing w:after="0" w:line="240" w:lineRule="auto"/>
      </w:pPr>
      <w:r>
        <w:separator/>
      </w:r>
    </w:p>
  </w:endnote>
  <w:endnote w:type="continuationSeparator" w:id="0">
    <w:p w:rsidR="00FC0E24" w:rsidRDefault="00FC0E24" w:rsidP="0015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E7" w:rsidRDefault="00C05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533425"/>
      <w:docPartObj>
        <w:docPartGallery w:val="Page Numbers (Bottom of Page)"/>
        <w:docPartUnique/>
      </w:docPartObj>
    </w:sdtPr>
    <w:sdtEndPr>
      <w:rPr>
        <w:noProof/>
      </w:rPr>
    </w:sdtEndPr>
    <w:sdtContent>
      <w:p w:rsidR="007F08A1" w:rsidRDefault="007F08A1">
        <w:pPr>
          <w:pStyle w:val="Footer"/>
          <w:jc w:val="right"/>
        </w:pPr>
        <w:r>
          <w:fldChar w:fldCharType="begin"/>
        </w:r>
        <w:r>
          <w:instrText xml:space="preserve"> PAGE   \* MERGEFORMAT </w:instrText>
        </w:r>
        <w:r>
          <w:fldChar w:fldCharType="separate"/>
        </w:r>
        <w:r w:rsidR="00C05EE7">
          <w:rPr>
            <w:noProof/>
          </w:rPr>
          <w:t>1</w:t>
        </w:r>
        <w:r>
          <w:rPr>
            <w:noProof/>
          </w:rPr>
          <w:fldChar w:fldCharType="end"/>
        </w:r>
      </w:p>
    </w:sdtContent>
  </w:sdt>
  <w:p w:rsidR="007F08A1" w:rsidRDefault="007F0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E7" w:rsidRDefault="00C0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24" w:rsidRDefault="00FC0E24" w:rsidP="001579FA">
      <w:pPr>
        <w:spacing w:after="0" w:line="240" w:lineRule="auto"/>
      </w:pPr>
      <w:r>
        <w:separator/>
      </w:r>
    </w:p>
  </w:footnote>
  <w:footnote w:type="continuationSeparator" w:id="0">
    <w:p w:rsidR="00FC0E24" w:rsidRDefault="00FC0E24" w:rsidP="00157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E7" w:rsidRDefault="00C05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D1" w:rsidRPr="00994DB6" w:rsidRDefault="002221D1" w:rsidP="002221D1">
    <w:pPr>
      <w:pStyle w:val="Header"/>
      <w:jc w:val="center"/>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DB6">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Anatomy</w:t>
    </w:r>
  </w:p>
  <w:p w:rsidR="002221D1" w:rsidRPr="00994DB6" w:rsidRDefault="002221D1" w:rsidP="00C05EE7">
    <w:pPr>
      <w:pStyle w:val="Header"/>
      <w:jc w:val="center"/>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DB6">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Lecture </w:t>
    </w:r>
    <w:r w:rsidR="00C05EE7">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bookmarkStart w:id="0" w:name="_GoBack"/>
    <w:bookmarkEnd w:id="0"/>
  </w:p>
  <w:p w:rsidR="002221D1" w:rsidRPr="00B52300" w:rsidRDefault="002221D1" w:rsidP="002221D1">
    <w:pPr>
      <w:pStyle w:val="Heade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DB6">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Dr.Hatem A H</w:t>
    </w:r>
    <w:r>
      <w:rPr>
        <w:rFonts w:asciiTheme="majorBidi" w:hAnsiTheme="majorBidi" w:cstheme="majorBid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atem</w:t>
    </w:r>
  </w:p>
  <w:p w:rsidR="002221D1" w:rsidRDefault="00222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E7" w:rsidRDefault="00C05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836"/>
    <w:multiLevelType w:val="multilevel"/>
    <w:tmpl w:val="E824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0B74"/>
    <w:multiLevelType w:val="multilevel"/>
    <w:tmpl w:val="06D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14C"/>
    <w:multiLevelType w:val="multilevel"/>
    <w:tmpl w:val="D86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639EF"/>
    <w:multiLevelType w:val="multilevel"/>
    <w:tmpl w:val="AFB6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56A35"/>
    <w:multiLevelType w:val="multilevel"/>
    <w:tmpl w:val="8B8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E0B7A"/>
    <w:multiLevelType w:val="multilevel"/>
    <w:tmpl w:val="0C7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703CC"/>
    <w:multiLevelType w:val="multilevel"/>
    <w:tmpl w:val="C5D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637B4"/>
    <w:multiLevelType w:val="multilevel"/>
    <w:tmpl w:val="845E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8031D"/>
    <w:multiLevelType w:val="multilevel"/>
    <w:tmpl w:val="389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D7FA2"/>
    <w:multiLevelType w:val="multilevel"/>
    <w:tmpl w:val="738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219CE"/>
    <w:multiLevelType w:val="multilevel"/>
    <w:tmpl w:val="5B5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D02F8"/>
    <w:multiLevelType w:val="multilevel"/>
    <w:tmpl w:val="28D4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B7EFA"/>
    <w:multiLevelType w:val="multilevel"/>
    <w:tmpl w:val="405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D2F48"/>
    <w:multiLevelType w:val="multilevel"/>
    <w:tmpl w:val="244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5164"/>
    <w:multiLevelType w:val="multilevel"/>
    <w:tmpl w:val="60C8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67BFA"/>
    <w:multiLevelType w:val="multilevel"/>
    <w:tmpl w:val="EFD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852C1"/>
    <w:multiLevelType w:val="multilevel"/>
    <w:tmpl w:val="0752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64AC8"/>
    <w:multiLevelType w:val="multilevel"/>
    <w:tmpl w:val="62C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95BF7"/>
    <w:multiLevelType w:val="multilevel"/>
    <w:tmpl w:val="C0D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77228"/>
    <w:multiLevelType w:val="multilevel"/>
    <w:tmpl w:val="770A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67010"/>
    <w:multiLevelType w:val="multilevel"/>
    <w:tmpl w:val="B9D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23F39"/>
    <w:multiLevelType w:val="multilevel"/>
    <w:tmpl w:val="7F4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74A63"/>
    <w:multiLevelType w:val="multilevel"/>
    <w:tmpl w:val="E8F4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86CC0"/>
    <w:multiLevelType w:val="multilevel"/>
    <w:tmpl w:val="A54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75C04"/>
    <w:multiLevelType w:val="multilevel"/>
    <w:tmpl w:val="BC9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DB4553"/>
    <w:multiLevelType w:val="multilevel"/>
    <w:tmpl w:val="8DF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E58DB"/>
    <w:multiLevelType w:val="multilevel"/>
    <w:tmpl w:val="10D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81BF2"/>
    <w:multiLevelType w:val="multilevel"/>
    <w:tmpl w:val="9A7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D0EE8"/>
    <w:multiLevelType w:val="multilevel"/>
    <w:tmpl w:val="233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3546B"/>
    <w:multiLevelType w:val="multilevel"/>
    <w:tmpl w:val="978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636E2"/>
    <w:multiLevelType w:val="multilevel"/>
    <w:tmpl w:val="6DA8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30546"/>
    <w:multiLevelType w:val="multilevel"/>
    <w:tmpl w:val="F17A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02014F"/>
    <w:multiLevelType w:val="multilevel"/>
    <w:tmpl w:val="C4AE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697C65"/>
    <w:multiLevelType w:val="multilevel"/>
    <w:tmpl w:val="119E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3221F8"/>
    <w:multiLevelType w:val="multilevel"/>
    <w:tmpl w:val="B560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F26205"/>
    <w:multiLevelType w:val="multilevel"/>
    <w:tmpl w:val="54BE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451EC2"/>
    <w:multiLevelType w:val="multilevel"/>
    <w:tmpl w:val="5BAA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14429F"/>
    <w:multiLevelType w:val="multilevel"/>
    <w:tmpl w:val="40C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8F630A"/>
    <w:multiLevelType w:val="multilevel"/>
    <w:tmpl w:val="95E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040AFD"/>
    <w:multiLevelType w:val="multilevel"/>
    <w:tmpl w:val="73F2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224DFE"/>
    <w:multiLevelType w:val="multilevel"/>
    <w:tmpl w:val="9D7A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706760"/>
    <w:multiLevelType w:val="multilevel"/>
    <w:tmpl w:val="164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8B49B1"/>
    <w:multiLevelType w:val="multilevel"/>
    <w:tmpl w:val="B918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7D326E"/>
    <w:multiLevelType w:val="multilevel"/>
    <w:tmpl w:val="D5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560A8C"/>
    <w:multiLevelType w:val="multilevel"/>
    <w:tmpl w:val="97980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1126D4"/>
    <w:multiLevelType w:val="multilevel"/>
    <w:tmpl w:val="94E4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E8732C"/>
    <w:multiLevelType w:val="multilevel"/>
    <w:tmpl w:val="4990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2A018C"/>
    <w:multiLevelType w:val="multilevel"/>
    <w:tmpl w:val="26F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A96636"/>
    <w:multiLevelType w:val="multilevel"/>
    <w:tmpl w:val="F7B6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9E0C76"/>
    <w:multiLevelType w:val="multilevel"/>
    <w:tmpl w:val="91ECA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F6297E"/>
    <w:multiLevelType w:val="multilevel"/>
    <w:tmpl w:val="FC3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6F4D54"/>
    <w:multiLevelType w:val="multilevel"/>
    <w:tmpl w:val="ABF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2756B1"/>
    <w:multiLevelType w:val="multilevel"/>
    <w:tmpl w:val="C3483DA2"/>
    <w:styleLink w:val="Style1"/>
    <w:lvl w:ilvl="0">
      <w:start w:val="1"/>
      <w:numFmt w:val="decimal"/>
      <w:suff w:val="space"/>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36C4D75"/>
    <w:multiLevelType w:val="multilevel"/>
    <w:tmpl w:val="A76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4A5FA1"/>
    <w:multiLevelType w:val="multilevel"/>
    <w:tmpl w:val="DF4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7A06AE"/>
    <w:multiLevelType w:val="multilevel"/>
    <w:tmpl w:val="C0C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0907BC"/>
    <w:multiLevelType w:val="multilevel"/>
    <w:tmpl w:val="EABC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773A94"/>
    <w:multiLevelType w:val="multilevel"/>
    <w:tmpl w:val="E07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FD3709"/>
    <w:multiLevelType w:val="multilevel"/>
    <w:tmpl w:val="420E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0"/>
  </w:num>
  <w:num w:numId="3">
    <w:abstractNumId w:val="44"/>
  </w:num>
  <w:num w:numId="4">
    <w:abstractNumId w:val="36"/>
  </w:num>
  <w:num w:numId="5">
    <w:abstractNumId w:val="30"/>
  </w:num>
  <w:num w:numId="6">
    <w:abstractNumId w:val="45"/>
  </w:num>
  <w:num w:numId="7">
    <w:abstractNumId w:val="14"/>
  </w:num>
  <w:num w:numId="8">
    <w:abstractNumId w:val="43"/>
  </w:num>
  <w:num w:numId="9">
    <w:abstractNumId w:val="33"/>
  </w:num>
  <w:num w:numId="10">
    <w:abstractNumId w:val="32"/>
  </w:num>
  <w:num w:numId="11">
    <w:abstractNumId w:val="13"/>
  </w:num>
  <w:num w:numId="12">
    <w:abstractNumId w:val="17"/>
  </w:num>
  <w:num w:numId="13">
    <w:abstractNumId w:val="57"/>
  </w:num>
  <w:num w:numId="14">
    <w:abstractNumId w:val="58"/>
  </w:num>
  <w:num w:numId="15">
    <w:abstractNumId w:val="25"/>
  </w:num>
  <w:num w:numId="16">
    <w:abstractNumId w:val="1"/>
  </w:num>
  <w:num w:numId="17">
    <w:abstractNumId w:val="28"/>
  </w:num>
  <w:num w:numId="18">
    <w:abstractNumId w:val="37"/>
  </w:num>
  <w:num w:numId="19">
    <w:abstractNumId w:val="24"/>
  </w:num>
  <w:num w:numId="20">
    <w:abstractNumId w:val="50"/>
  </w:num>
  <w:num w:numId="21">
    <w:abstractNumId w:val="3"/>
  </w:num>
  <w:num w:numId="22">
    <w:abstractNumId w:val="55"/>
  </w:num>
  <w:num w:numId="23">
    <w:abstractNumId w:val="54"/>
  </w:num>
  <w:num w:numId="24">
    <w:abstractNumId w:val="4"/>
  </w:num>
  <w:num w:numId="25">
    <w:abstractNumId w:val="26"/>
  </w:num>
  <w:num w:numId="26">
    <w:abstractNumId w:val="8"/>
  </w:num>
  <w:num w:numId="27">
    <w:abstractNumId w:val="35"/>
  </w:num>
  <w:num w:numId="28">
    <w:abstractNumId w:val="56"/>
  </w:num>
  <w:num w:numId="29">
    <w:abstractNumId w:val="51"/>
  </w:num>
  <w:num w:numId="30">
    <w:abstractNumId w:val="6"/>
  </w:num>
  <w:num w:numId="31">
    <w:abstractNumId w:val="19"/>
  </w:num>
  <w:num w:numId="32">
    <w:abstractNumId w:val="5"/>
  </w:num>
  <w:num w:numId="33">
    <w:abstractNumId w:val="47"/>
  </w:num>
  <w:num w:numId="34">
    <w:abstractNumId w:val="7"/>
  </w:num>
  <w:num w:numId="35">
    <w:abstractNumId w:val="49"/>
  </w:num>
  <w:num w:numId="36">
    <w:abstractNumId w:val="18"/>
  </w:num>
  <w:num w:numId="37">
    <w:abstractNumId w:val="46"/>
  </w:num>
  <w:num w:numId="38">
    <w:abstractNumId w:val="53"/>
  </w:num>
  <w:num w:numId="39">
    <w:abstractNumId w:val="0"/>
  </w:num>
  <w:num w:numId="40">
    <w:abstractNumId w:val="39"/>
  </w:num>
  <w:num w:numId="41">
    <w:abstractNumId w:val="10"/>
  </w:num>
  <w:num w:numId="42">
    <w:abstractNumId w:val="22"/>
  </w:num>
  <w:num w:numId="43">
    <w:abstractNumId w:val="23"/>
  </w:num>
  <w:num w:numId="44">
    <w:abstractNumId w:val="20"/>
  </w:num>
  <w:num w:numId="45">
    <w:abstractNumId w:val="34"/>
  </w:num>
  <w:num w:numId="46">
    <w:abstractNumId w:val="9"/>
  </w:num>
  <w:num w:numId="47">
    <w:abstractNumId w:val="15"/>
  </w:num>
  <w:num w:numId="48">
    <w:abstractNumId w:val="41"/>
  </w:num>
  <w:num w:numId="49">
    <w:abstractNumId w:val="31"/>
  </w:num>
  <w:num w:numId="50">
    <w:abstractNumId w:val="29"/>
  </w:num>
  <w:num w:numId="51">
    <w:abstractNumId w:val="42"/>
  </w:num>
  <w:num w:numId="52">
    <w:abstractNumId w:val="16"/>
  </w:num>
  <w:num w:numId="53">
    <w:abstractNumId w:val="12"/>
  </w:num>
  <w:num w:numId="54">
    <w:abstractNumId w:val="2"/>
  </w:num>
  <w:num w:numId="55">
    <w:abstractNumId w:val="27"/>
  </w:num>
  <w:num w:numId="56">
    <w:abstractNumId w:val="21"/>
  </w:num>
  <w:num w:numId="57">
    <w:abstractNumId w:val="38"/>
  </w:num>
  <w:num w:numId="58">
    <w:abstractNumId w:val="48"/>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0C"/>
    <w:rsid w:val="00096E3D"/>
    <w:rsid w:val="001260F7"/>
    <w:rsid w:val="001579FA"/>
    <w:rsid w:val="00194BD0"/>
    <w:rsid w:val="001C5E49"/>
    <w:rsid w:val="001D5551"/>
    <w:rsid w:val="001D63A0"/>
    <w:rsid w:val="002221D1"/>
    <w:rsid w:val="00287C07"/>
    <w:rsid w:val="003530A7"/>
    <w:rsid w:val="0035341F"/>
    <w:rsid w:val="00375AFF"/>
    <w:rsid w:val="003C58F3"/>
    <w:rsid w:val="00452E83"/>
    <w:rsid w:val="004D3E88"/>
    <w:rsid w:val="00572CF3"/>
    <w:rsid w:val="005F5D27"/>
    <w:rsid w:val="00621B51"/>
    <w:rsid w:val="00660F15"/>
    <w:rsid w:val="00672832"/>
    <w:rsid w:val="00734067"/>
    <w:rsid w:val="007B0040"/>
    <w:rsid w:val="007B28C8"/>
    <w:rsid w:val="007E29FA"/>
    <w:rsid w:val="007F08A1"/>
    <w:rsid w:val="00893775"/>
    <w:rsid w:val="00895135"/>
    <w:rsid w:val="009636F1"/>
    <w:rsid w:val="00975E94"/>
    <w:rsid w:val="009B2B92"/>
    <w:rsid w:val="009C1011"/>
    <w:rsid w:val="00A775B2"/>
    <w:rsid w:val="00A853DF"/>
    <w:rsid w:val="00AD690C"/>
    <w:rsid w:val="00B64A69"/>
    <w:rsid w:val="00C05EE7"/>
    <w:rsid w:val="00C25774"/>
    <w:rsid w:val="00C4797A"/>
    <w:rsid w:val="00CF5FF7"/>
    <w:rsid w:val="00DC3B0E"/>
    <w:rsid w:val="00DE456F"/>
    <w:rsid w:val="00EF0995"/>
    <w:rsid w:val="00F2549A"/>
    <w:rsid w:val="00F408CB"/>
    <w:rsid w:val="00F45A5B"/>
    <w:rsid w:val="00FC0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55A9F-0686-4F57-A526-CD80DF40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93775"/>
    <w:pPr>
      <w:numPr>
        <w:numId w:val="1"/>
      </w:numPr>
    </w:pPr>
  </w:style>
  <w:style w:type="paragraph" w:customStyle="1" w:styleId="Style2">
    <w:name w:val="Style2"/>
    <w:next w:val="Normal"/>
    <w:link w:val="Style2Char"/>
    <w:autoRedefine/>
    <w:rsid w:val="001D5551"/>
  </w:style>
  <w:style w:type="character" w:customStyle="1" w:styleId="Style2Char">
    <w:name w:val="Style2 Char"/>
    <w:basedOn w:val="DefaultParagraphFont"/>
    <w:link w:val="Style2"/>
    <w:rsid w:val="001D5551"/>
  </w:style>
  <w:style w:type="paragraph" w:customStyle="1" w:styleId="Style3">
    <w:name w:val="Style3"/>
    <w:basedOn w:val="ListParagraph"/>
    <w:link w:val="Style3Char"/>
    <w:autoRedefine/>
    <w:qFormat/>
    <w:rsid w:val="004D3E88"/>
    <w:pPr>
      <w:ind w:left="2155"/>
    </w:pPr>
  </w:style>
  <w:style w:type="character" w:customStyle="1" w:styleId="Style3Char">
    <w:name w:val="Style3 Char"/>
    <w:basedOn w:val="DefaultParagraphFont"/>
    <w:link w:val="Style3"/>
    <w:rsid w:val="004D3E88"/>
  </w:style>
  <w:style w:type="paragraph" w:styleId="ListParagraph">
    <w:name w:val="List Paragraph"/>
    <w:basedOn w:val="Normal"/>
    <w:uiPriority w:val="34"/>
    <w:qFormat/>
    <w:rsid w:val="004D3E88"/>
    <w:pPr>
      <w:ind w:left="720"/>
      <w:contextualSpacing/>
    </w:pPr>
  </w:style>
  <w:style w:type="character" w:styleId="Strong">
    <w:name w:val="Strong"/>
    <w:basedOn w:val="DefaultParagraphFont"/>
    <w:uiPriority w:val="22"/>
    <w:qFormat/>
    <w:rsid w:val="003C58F3"/>
    <w:rPr>
      <w:b/>
      <w:bCs/>
    </w:rPr>
  </w:style>
  <w:style w:type="paragraph" w:styleId="Header">
    <w:name w:val="header"/>
    <w:basedOn w:val="Normal"/>
    <w:link w:val="HeaderChar"/>
    <w:uiPriority w:val="99"/>
    <w:unhideWhenUsed/>
    <w:rsid w:val="001579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9FA"/>
  </w:style>
  <w:style w:type="paragraph" w:styleId="Footer">
    <w:name w:val="footer"/>
    <w:basedOn w:val="Normal"/>
    <w:link w:val="FooterChar"/>
    <w:uiPriority w:val="99"/>
    <w:unhideWhenUsed/>
    <w:rsid w:val="001579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0466">
      <w:bodyDiv w:val="1"/>
      <w:marLeft w:val="0"/>
      <w:marRight w:val="0"/>
      <w:marTop w:val="0"/>
      <w:marBottom w:val="0"/>
      <w:divBdr>
        <w:top w:val="none" w:sz="0" w:space="0" w:color="auto"/>
        <w:left w:val="none" w:sz="0" w:space="0" w:color="auto"/>
        <w:bottom w:val="none" w:sz="0" w:space="0" w:color="auto"/>
        <w:right w:val="none" w:sz="0" w:space="0" w:color="auto"/>
      </w:divBdr>
      <w:divsChild>
        <w:div w:id="1176774838">
          <w:marLeft w:val="0"/>
          <w:marRight w:val="0"/>
          <w:marTop w:val="0"/>
          <w:marBottom w:val="240"/>
          <w:divBdr>
            <w:top w:val="single" w:sz="6" w:space="8" w:color="AAAAAA"/>
            <w:left w:val="single" w:sz="6" w:space="8" w:color="AAAAAA"/>
            <w:bottom w:val="single" w:sz="6" w:space="8" w:color="AAAAAA"/>
            <w:right w:val="single" w:sz="6" w:space="8" w:color="AAAAAA"/>
          </w:divBdr>
        </w:div>
        <w:div w:id="464469029">
          <w:marLeft w:val="0"/>
          <w:marRight w:val="0"/>
          <w:marTop w:val="360"/>
          <w:marBottom w:val="360"/>
          <w:divBdr>
            <w:top w:val="single" w:sz="6" w:space="8" w:color="E7E7E7"/>
            <w:left w:val="single" w:sz="6" w:space="8" w:color="E7E7E7"/>
            <w:bottom w:val="single" w:sz="6" w:space="31" w:color="E7E7E7"/>
            <w:right w:val="single" w:sz="6" w:space="8" w:color="E7E7E7"/>
          </w:divBdr>
        </w:div>
        <w:div w:id="1894191416">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887762601">
      <w:bodyDiv w:val="1"/>
      <w:marLeft w:val="0"/>
      <w:marRight w:val="0"/>
      <w:marTop w:val="0"/>
      <w:marBottom w:val="0"/>
      <w:divBdr>
        <w:top w:val="none" w:sz="0" w:space="0" w:color="auto"/>
        <w:left w:val="none" w:sz="0" w:space="0" w:color="auto"/>
        <w:bottom w:val="none" w:sz="0" w:space="0" w:color="auto"/>
        <w:right w:val="none" w:sz="0" w:space="0" w:color="auto"/>
      </w:divBdr>
      <w:divsChild>
        <w:div w:id="1486125772">
          <w:marLeft w:val="0"/>
          <w:marRight w:val="0"/>
          <w:marTop w:val="0"/>
          <w:marBottom w:val="240"/>
          <w:divBdr>
            <w:top w:val="single" w:sz="6" w:space="8" w:color="AAAAAA"/>
            <w:left w:val="single" w:sz="6" w:space="8" w:color="AAAAAA"/>
            <w:bottom w:val="single" w:sz="6" w:space="8" w:color="AAAAAA"/>
            <w:right w:val="single" w:sz="6" w:space="8" w:color="AAAAAA"/>
          </w:divBdr>
        </w:div>
        <w:div w:id="1045258999">
          <w:marLeft w:val="0"/>
          <w:marRight w:val="0"/>
          <w:marTop w:val="360"/>
          <w:marBottom w:val="360"/>
          <w:divBdr>
            <w:top w:val="single" w:sz="6" w:space="8" w:color="E7E7E7"/>
            <w:left w:val="single" w:sz="6" w:space="8" w:color="E7E7E7"/>
            <w:bottom w:val="single" w:sz="6" w:space="31" w:color="E7E7E7"/>
            <w:right w:val="single" w:sz="6" w:space="8" w:color="E7E7E7"/>
          </w:divBdr>
        </w:div>
        <w:div w:id="412360319">
          <w:marLeft w:val="0"/>
          <w:marRight w:val="0"/>
          <w:marTop w:val="360"/>
          <w:marBottom w:val="360"/>
          <w:divBdr>
            <w:top w:val="single" w:sz="6" w:space="8" w:color="E7E7E7"/>
            <w:left w:val="single" w:sz="6" w:space="8" w:color="E7E7E7"/>
            <w:bottom w:val="single" w:sz="6" w:space="31" w:color="E7E7E7"/>
            <w:right w:val="single" w:sz="6" w:space="8" w:color="E7E7E7"/>
          </w:divBdr>
        </w:div>
        <w:div w:id="1651327452">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895241781">
      <w:bodyDiv w:val="1"/>
      <w:marLeft w:val="0"/>
      <w:marRight w:val="0"/>
      <w:marTop w:val="0"/>
      <w:marBottom w:val="0"/>
      <w:divBdr>
        <w:top w:val="none" w:sz="0" w:space="0" w:color="auto"/>
        <w:left w:val="none" w:sz="0" w:space="0" w:color="auto"/>
        <w:bottom w:val="none" w:sz="0" w:space="0" w:color="auto"/>
        <w:right w:val="none" w:sz="0" w:space="0" w:color="auto"/>
      </w:divBdr>
      <w:divsChild>
        <w:div w:id="1181354799">
          <w:marLeft w:val="0"/>
          <w:marRight w:val="0"/>
          <w:marTop w:val="0"/>
          <w:marBottom w:val="240"/>
          <w:divBdr>
            <w:top w:val="single" w:sz="6" w:space="8" w:color="AAAAAA"/>
            <w:left w:val="single" w:sz="6" w:space="8" w:color="AAAAAA"/>
            <w:bottom w:val="single" w:sz="6" w:space="8" w:color="AAAAAA"/>
            <w:right w:val="single" w:sz="6" w:space="8" w:color="AAAAAA"/>
          </w:divBdr>
        </w:div>
        <w:div w:id="2009748229">
          <w:marLeft w:val="0"/>
          <w:marRight w:val="0"/>
          <w:marTop w:val="360"/>
          <w:marBottom w:val="360"/>
          <w:divBdr>
            <w:top w:val="single" w:sz="6" w:space="8" w:color="E7E7E7"/>
            <w:left w:val="single" w:sz="6" w:space="8" w:color="E7E7E7"/>
            <w:bottom w:val="single" w:sz="6" w:space="31" w:color="E7E7E7"/>
            <w:right w:val="single" w:sz="6" w:space="8" w:color="E7E7E7"/>
          </w:divBdr>
        </w:div>
        <w:div w:id="126167559">
          <w:marLeft w:val="0"/>
          <w:marRight w:val="0"/>
          <w:marTop w:val="360"/>
          <w:marBottom w:val="360"/>
          <w:divBdr>
            <w:top w:val="single" w:sz="6" w:space="8" w:color="E7E7E7"/>
            <w:left w:val="single" w:sz="6" w:space="8" w:color="E7E7E7"/>
            <w:bottom w:val="single" w:sz="6" w:space="31" w:color="E7E7E7"/>
            <w:right w:val="single" w:sz="6" w:space="8" w:color="E7E7E7"/>
          </w:divBdr>
        </w:div>
        <w:div w:id="1761289845">
          <w:marLeft w:val="0"/>
          <w:marRight w:val="0"/>
          <w:marTop w:val="360"/>
          <w:marBottom w:val="360"/>
          <w:divBdr>
            <w:top w:val="single" w:sz="6" w:space="8" w:color="E7E7E7"/>
            <w:left w:val="single" w:sz="6" w:space="8" w:color="E7E7E7"/>
            <w:bottom w:val="single" w:sz="6" w:space="31" w:color="E7E7E7"/>
            <w:right w:val="single" w:sz="6" w:space="8" w:color="E7E7E7"/>
          </w:divBdr>
        </w:div>
        <w:div w:id="169759906">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909074598">
      <w:bodyDiv w:val="1"/>
      <w:marLeft w:val="0"/>
      <w:marRight w:val="0"/>
      <w:marTop w:val="0"/>
      <w:marBottom w:val="0"/>
      <w:divBdr>
        <w:top w:val="none" w:sz="0" w:space="0" w:color="auto"/>
        <w:left w:val="none" w:sz="0" w:space="0" w:color="auto"/>
        <w:bottom w:val="none" w:sz="0" w:space="0" w:color="auto"/>
        <w:right w:val="none" w:sz="0" w:space="0" w:color="auto"/>
      </w:divBdr>
      <w:divsChild>
        <w:div w:id="38095163">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947157779">
      <w:bodyDiv w:val="1"/>
      <w:marLeft w:val="0"/>
      <w:marRight w:val="0"/>
      <w:marTop w:val="0"/>
      <w:marBottom w:val="0"/>
      <w:divBdr>
        <w:top w:val="none" w:sz="0" w:space="0" w:color="auto"/>
        <w:left w:val="none" w:sz="0" w:space="0" w:color="auto"/>
        <w:bottom w:val="none" w:sz="0" w:space="0" w:color="auto"/>
        <w:right w:val="none" w:sz="0" w:space="0" w:color="auto"/>
      </w:divBdr>
      <w:divsChild>
        <w:div w:id="573122054">
          <w:marLeft w:val="0"/>
          <w:marRight w:val="0"/>
          <w:marTop w:val="0"/>
          <w:marBottom w:val="240"/>
          <w:divBdr>
            <w:top w:val="single" w:sz="6" w:space="8" w:color="AAAAAA"/>
            <w:left w:val="single" w:sz="6" w:space="8" w:color="AAAAAA"/>
            <w:bottom w:val="single" w:sz="6" w:space="8" w:color="AAAAAA"/>
            <w:right w:val="single" w:sz="6" w:space="8" w:color="AAAAAA"/>
          </w:divBdr>
        </w:div>
        <w:div w:id="1024864929">
          <w:marLeft w:val="0"/>
          <w:marRight w:val="0"/>
          <w:marTop w:val="360"/>
          <w:marBottom w:val="360"/>
          <w:divBdr>
            <w:top w:val="single" w:sz="6" w:space="8" w:color="E7E7E7"/>
            <w:left w:val="single" w:sz="6" w:space="8" w:color="E7E7E7"/>
            <w:bottom w:val="single" w:sz="6" w:space="31" w:color="E7E7E7"/>
            <w:right w:val="single" w:sz="6" w:space="8" w:color="E7E7E7"/>
          </w:divBdr>
        </w:div>
        <w:div w:id="1315600863">
          <w:marLeft w:val="0"/>
          <w:marRight w:val="0"/>
          <w:marTop w:val="360"/>
          <w:marBottom w:val="360"/>
          <w:divBdr>
            <w:top w:val="single" w:sz="6" w:space="8" w:color="E7E7E7"/>
            <w:left w:val="single" w:sz="6" w:space="8" w:color="E7E7E7"/>
            <w:bottom w:val="single" w:sz="6" w:space="31" w:color="E7E7E7"/>
            <w:right w:val="single" w:sz="6" w:space="8" w:color="E7E7E7"/>
          </w:divBdr>
        </w:div>
        <w:div w:id="496531852">
          <w:marLeft w:val="0"/>
          <w:marRight w:val="0"/>
          <w:marTop w:val="360"/>
          <w:marBottom w:val="360"/>
          <w:divBdr>
            <w:top w:val="single" w:sz="6" w:space="8" w:color="E7E7E7"/>
            <w:left w:val="single" w:sz="6" w:space="8" w:color="E7E7E7"/>
            <w:bottom w:val="single" w:sz="6" w:space="31" w:color="E7E7E7"/>
            <w:right w:val="single" w:sz="6" w:space="8" w:color="E7E7E7"/>
          </w:divBdr>
        </w:div>
        <w:div w:id="293870495">
          <w:marLeft w:val="0"/>
          <w:marRight w:val="0"/>
          <w:marTop w:val="360"/>
          <w:marBottom w:val="360"/>
          <w:divBdr>
            <w:top w:val="single" w:sz="6" w:space="8" w:color="E7E7E7"/>
            <w:left w:val="single" w:sz="6" w:space="8" w:color="E7E7E7"/>
            <w:bottom w:val="single" w:sz="6" w:space="31" w:color="E7E7E7"/>
            <w:right w:val="single" w:sz="6" w:space="8" w:color="E7E7E7"/>
          </w:divBdr>
        </w:div>
        <w:div w:id="1327057428">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964503663">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2">
          <w:marLeft w:val="0"/>
          <w:marRight w:val="0"/>
          <w:marTop w:val="0"/>
          <w:marBottom w:val="240"/>
          <w:divBdr>
            <w:top w:val="single" w:sz="6" w:space="8" w:color="AAAAAA"/>
            <w:left w:val="single" w:sz="6" w:space="8" w:color="AAAAAA"/>
            <w:bottom w:val="single" w:sz="6" w:space="8" w:color="AAAAAA"/>
            <w:right w:val="single" w:sz="6" w:space="8" w:color="AAAAAA"/>
          </w:divBdr>
        </w:div>
        <w:div w:id="1268468224">
          <w:marLeft w:val="0"/>
          <w:marRight w:val="0"/>
          <w:marTop w:val="360"/>
          <w:marBottom w:val="360"/>
          <w:divBdr>
            <w:top w:val="single" w:sz="6" w:space="8" w:color="E7E7E7"/>
            <w:left w:val="single" w:sz="6" w:space="8" w:color="E7E7E7"/>
            <w:bottom w:val="single" w:sz="6" w:space="31" w:color="E7E7E7"/>
            <w:right w:val="single" w:sz="6" w:space="8" w:color="E7E7E7"/>
          </w:divBdr>
        </w:div>
        <w:div w:id="1480803107">
          <w:marLeft w:val="0"/>
          <w:marRight w:val="0"/>
          <w:marTop w:val="360"/>
          <w:marBottom w:val="360"/>
          <w:divBdr>
            <w:top w:val="single" w:sz="6" w:space="8" w:color="E7E7E7"/>
            <w:left w:val="single" w:sz="6" w:space="8" w:color="E7E7E7"/>
            <w:bottom w:val="single" w:sz="6" w:space="31" w:color="E7E7E7"/>
            <w:right w:val="single" w:sz="6" w:space="8" w:color="E7E7E7"/>
          </w:divBdr>
        </w:div>
        <w:div w:id="1151093172">
          <w:marLeft w:val="0"/>
          <w:marRight w:val="0"/>
          <w:marTop w:val="360"/>
          <w:marBottom w:val="360"/>
          <w:divBdr>
            <w:top w:val="single" w:sz="6" w:space="8" w:color="E7E7E7"/>
            <w:left w:val="single" w:sz="6" w:space="8" w:color="E7E7E7"/>
            <w:bottom w:val="single" w:sz="6" w:space="31" w:color="E7E7E7"/>
            <w:right w:val="single" w:sz="6" w:space="8" w:color="E7E7E7"/>
          </w:divBdr>
        </w:div>
        <w:div w:id="595940870">
          <w:marLeft w:val="0"/>
          <w:marRight w:val="0"/>
          <w:marTop w:val="360"/>
          <w:marBottom w:val="360"/>
          <w:divBdr>
            <w:top w:val="single" w:sz="6" w:space="8" w:color="E7E7E7"/>
            <w:left w:val="single" w:sz="6" w:space="8" w:color="E7E7E7"/>
            <w:bottom w:val="single" w:sz="6" w:space="31" w:color="E7E7E7"/>
            <w:right w:val="single" w:sz="6" w:space="8" w:color="E7E7E7"/>
          </w:divBdr>
        </w:div>
        <w:div w:id="1771001813">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082872606">
      <w:bodyDiv w:val="1"/>
      <w:marLeft w:val="0"/>
      <w:marRight w:val="0"/>
      <w:marTop w:val="0"/>
      <w:marBottom w:val="0"/>
      <w:divBdr>
        <w:top w:val="none" w:sz="0" w:space="0" w:color="auto"/>
        <w:left w:val="none" w:sz="0" w:space="0" w:color="auto"/>
        <w:bottom w:val="none" w:sz="0" w:space="0" w:color="auto"/>
        <w:right w:val="none" w:sz="0" w:space="0" w:color="auto"/>
      </w:divBdr>
      <w:divsChild>
        <w:div w:id="1254556822">
          <w:marLeft w:val="0"/>
          <w:marRight w:val="0"/>
          <w:marTop w:val="0"/>
          <w:marBottom w:val="240"/>
          <w:divBdr>
            <w:top w:val="single" w:sz="6" w:space="8" w:color="AAAAAA"/>
            <w:left w:val="single" w:sz="6" w:space="8" w:color="AAAAAA"/>
            <w:bottom w:val="single" w:sz="6" w:space="8" w:color="AAAAAA"/>
            <w:right w:val="single" w:sz="6" w:space="8" w:color="AAAAAA"/>
          </w:divBdr>
        </w:div>
        <w:div w:id="1916042834">
          <w:marLeft w:val="0"/>
          <w:marRight w:val="0"/>
          <w:marTop w:val="360"/>
          <w:marBottom w:val="360"/>
          <w:divBdr>
            <w:top w:val="single" w:sz="6" w:space="8" w:color="E7E7E7"/>
            <w:left w:val="single" w:sz="6" w:space="8" w:color="E7E7E7"/>
            <w:bottom w:val="single" w:sz="6" w:space="31" w:color="E7E7E7"/>
            <w:right w:val="single" w:sz="6" w:space="8" w:color="E7E7E7"/>
          </w:divBdr>
        </w:div>
        <w:div w:id="893658561">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207370793">
      <w:bodyDiv w:val="1"/>
      <w:marLeft w:val="0"/>
      <w:marRight w:val="0"/>
      <w:marTop w:val="0"/>
      <w:marBottom w:val="0"/>
      <w:divBdr>
        <w:top w:val="none" w:sz="0" w:space="0" w:color="auto"/>
        <w:left w:val="none" w:sz="0" w:space="0" w:color="auto"/>
        <w:bottom w:val="none" w:sz="0" w:space="0" w:color="auto"/>
        <w:right w:val="none" w:sz="0" w:space="0" w:color="auto"/>
      </w:divBdr>
      <w:divsChild>
        <w:div w:id="1347556659">
          <w:marLeft w:val="0"/>
          <w:marRight w:val="0"/>
          <w:marTop w:val="360"/>
          <w:marBottom w:val="360"/>
          <w:divBdr>
            <w:top w:val="single" w:sz="6" w:space="8" w:color="E7E7E7"/>
            <w:left w:val="single" w:sz="6" w:space="8" w:color="E7E7E7"/>
            <w:bottom w:val="single" w:sz="6" w:space="31" w:color="E7E7E7"/>
            <w:right w:val="single" w:sz="6" w:space="8" w:color="E7E7E7"/>
          </w:divBdr>
        </w:div>
        <w:div w:id="1276785933">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359770131">
      <w:bodyDiv w:val="1"/>
      <w:marLeft w:val="0"/>
      <w:marRight w:val="0"/>
      <w:marTop w:val="0"/>
      <w:marBottom w:val="0"/>
      <w:divBdr>
        <w:top w:val="none" w:sz="0" w:space="0" w:color="auto"/>
        <w:left w:val="none" w:sz="0" w:space="0" w:color="auto"/>
        <w:bottom w:val="none" w:sz="0" w:space="0" w:color="auto"/>
        <w:right w:val="none" w:sz="0" w:space="0" w:color="auto"/>
      </w:divBdr>
      <w:divsChild>
        <w:div w:id="606891639">
          <w:marLeft w:val="0"/>
          <w:marRight w:val="0"/>
          <w:marTop w:val="0"/>
          <w:marBottom w:val="240"/>
          <w:divBdr>
            <w:top w:val="single" w:sz="6" w:space="8" w:color="AAAAAA"/>
            <w:left w:val="single" w:sz="6" w:space="8" w:color="AAAAAA"/>
            <w:bottom w:val="single" w:sz="6" w:space="8" w:color="AAAAAA"/>
            <w:right w:val="single" w:sz="6" w:space="8" w:color="AAAAAA"/>
          </w:divBdr>
        </w:div>
        <w:div w:id="1340693209">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468863256">
      <w:bodyDiv w:val="1"/>
      <w:marLeft w:val="0"/>
      <w:marRight w:val="0"/>
      <w:marTop w:val="0"/>
      <w:marBottom w:val="0"/>
      <w:divBdr>
        <w:top w:val="none" w:sz="0" w:space="0" w:color="auto"/>
        <w:left w:val="none" w:sz="0" w:space="0" w:color="auto"/>
        <w:bottom w:val="none" w:sz="0" w:space="0" w:color="auto"/>
        <w:right w:val="none" w:sz="0" w:space="0" w:color="auto"/>
      </w:divBdr>
      <w:divsChild>
        <w:div w:id="524441448">
          <w:marLeft w:val="0"/>
          <w:marRight w:val="0"/>
          <w:marTop w:val="0"/>
          <w:marBottom w:val="240"/>
          <w:divBdr>
            <w:top w:val="single" w:sz="6" w:space="8" w:color="AAAAAA"/>
            <w:left w:val="single" w:sz="6" w:space="8" w:color="AAAAAA"/>
            <w:bottom w:val="single" w:sz="6" w:space="8" w:color="AAAAAA"/>
            <w:right w:val="single" w:sz="6" w:space="8" w:color="AAAAAA"/>
          </w:divBdr>
        </w:div>
        <w:div w:id="1316370632">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579705043">
      <w:bodyDiv w:val="1"/>
      <w:marLeft w:val="0"/>
      <w:marRight w:val="0"/>
      <w:marTop w:val="0"/>
      <w:marBottom w:val="0"/>
      <w:divBdr>
        <w:top w:val="none" w:sz="0" w:space="0" w:color="auto"/>
        <w:left w:val="none" w:sz="0" w:space="0" w:color="auto"/>
        <w:bottom w:val="none" w:sz="0" w:space="0" w:color="auto"/>
        <w:right w:val="none" w:sz="0" w:space="0" w:color="auto"/>
      </w:divBdr>
      <w:divsChild>
        <w:div w:id="1102846637">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1615137859">
      <w:bodyDiv w:val="1"/>
      <w:marLeft w:val="0"/>
      <w:marRight w:val="0"/>
      <w:marTop w:val="0"/>
      <w:marBottom w:val="0"/>
      <w:divBdr>
        <w:top w:val="none" w:sz="0" w:space="0" w:color="auto"/>
        <w:left w:val="none" w:sz="0" w:space="0" w:color="auto"/>
        <w:bottom w:val="none" w:sz="0" w:space="0" w:color="auto"/>
        <w:right w:val="none" w:sz="0" w:space="0" w:color="auto"/>
      </w:divBdr>
      <w:divsChild>
        <w:div w:id="1805196920">
          <w:marLeft w:val="0"/>
          <w:marRight w:val="0"/>
          <w:marTop w:val="0"/>
          <w:marBottom w:val="240"/>
          <w:divBdr>
            <w:top w:val="single" w:sz="6" w:space="8" w:color="AAAAAA"/>
            <w:left w:val="single" w:sz="6" w:space="8" w:color="AAAAAA"/>
            <w:bottom w:val="single" w:sz="6" w:space="8" w:color="AAAAAA"/>
            <w:right w:val="single" w:sz="6" w:space="8" w:color="AAAAAA"/>
          </w:divBdr>
        </w:div>
        <w:div w:id="1055738994">
          <w:marLeft w:val="0"/>
          <w:marRight w:val="0"/>
          <w:marTop w:val="360"/>
          <w:marBottom w:val="360"/>
          <w:divBdr>
            <w:top w:val="single" w:sz="6" w:space="8" w:color="E7E7E7"/>
            <w:left w:val="single" w:sz="6" w:space="8" w:color="E7E7E7"/>
            <w:bottom w:val="single" w:sz="6" w:space="31" w:color="E7E7E7"/>
            <w:right w:val="single" w:sz="6" w:space="8" w:color="E7E7E7"/>
          </w:divBdr>
        </w:div>
        <w:div w:id="1467626068">
          <w:marLeft w:val="0"/>
          <w:marRight w:val="0"/>
          <w:marTop w:val="360"/>
          <w:marBottom w:val="360"/>
          <w:divBdr>
            <w:top w:val="single" w:sz="6" w:space="8" w:color="E7E7E7"/>
            <w:left w:val="single" w:sz="6" w:space="8" w:color="E7E7E7"/>
            <w:bottom w:val="single" w:sz="6" w:space="31" w:color="E7E7E7"/>
            <w:right w:val="single" w:sz="6" w:space="8" w:color="E7E7E7"/>
          </w:divBdr>
        </w:div>
        <w:div w:id="1627464178">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2011566281">
      <w:bodyDiv w:val="1"/>
      <w:marLeft w:val="0"/>
      <w:marRight w:val="0"/>
      <w:marTop w:val="0"/>
      <w:marBottom w:val="0"/>
      <w:divBdr>
        <w:top w:val="none" w:sz="0" w:space="0" w:color="auto"/>
        <w:left w:val="none" w:sz="0" w:space="0" w:color="auto"/>
        <w:bottom w:val="none" w:sz="0" w:space="0" w:color="auto"/>
        <w:right w:val="none" w:sz="0" w:space="0" w:color="auto"/>
      </w:divBdr>
      <w:divsChild>
        <w:div w:id="542601493">
          <w:marLeft w:val="0"/>
          <w:marRight w:val="0"/>
          <w:marTop w:val="0"/>
          <w:marBottom w:val="240"/>
          <w:divBdr>
            <w:top w:val="single" w:sz="6" w:space="8" w:color="AAAAAA"/>
            <w:left w:val="single" w:sz="6" w:space="8" w:color="AAAAAA"/>
            <w:bottom w:val="single" w:sz="6" w:space="8" w:color="AAAAAA"/>
            <w:right w:val="single" w:sz="6" w:space="8" w:color="AAAAAA"/>
          </w:divBdr>
        </w:div>
        <w:div w:id="1332444569">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 w:id="2066175314">
      <w:bodyDiv w:val="1"/>
      <w:marLeft w:val="0"/>
      <w:marRight w:val="0"/>
      <w:marTop w:val="0"/>
      <w:marBottom w:val="0"/>
      <w:divBdr>
        <w:top w:val="none" w:sz="0" w:space="0" w:color="auto"/>
        <w:left w:val="none" w:sz="0" w:space="0" w:color="auto"/>
        <w:bottom w:val="none" w:sz="0" w:space="0" w:color="auto"/>
        <w:right w:val="none" w:sz="0" w:space="0" w:color="auto"/>
      </w:divBdr>
      <w:divsChild>
        <w:div w:id="993414716">
          <w:marLeft w:val="0"/>
          <w:marRight w:val="0"/>
          <w:marTop w:val="360"/>
          <w:marBottom w:val="360"/>
          <w:divBdr>
            <w:top w:val="single" w:sz="6" w:space="8" w:color="E7E7E7"/>
            <w:left w:val="single" w:sz="6" w:space="8" w:color="E7E7E7"/>
            <w:bottom w:val="single" w:sz="6" w:space="31" w:color="E7E7E7"/>
            <w:right w:val="single" w:sz="6" w:space="8" w:color="E7E7E7"/>
          </w:divBdr>
        </w:div>
        <w:div w:id="211238145">
          <w:marLeft w:val="0"/>
          <w:marRight w:val="0"/>
          <w:marTop w:val="360"/>
          <w:marBottom w:val="360"/>
          <w:divBdr>
            <w:top w:val="single" w:sz="6" w:space="8" w:color="E7E7E7"/>
            <w:left w:val="single" w:sz="6" w:space="8" w:color="E7E7E7"/>
            <w:bottom w:val="single" w:sz="6" w:space="31" w:color="E7E7E7"/>
            <w:right w:val="single" w:sz="6" w:space="8" w:color="E7E7E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meanatomy.info/head/muscles/facial-expression/"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achmeanatomy.info/head/muscles/facial-expression/" TargetMode="External"/><Relationship Id="rId12" Type="http://schemas.openxmlformats.org/officeDocument/2006/relationships/hyperlink" Target="http://teachmeanatomy.info/head/osteology/nasal-skelet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eachmeanatomy.info/head/cranial-nerves/facial-nerv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teachmeanatomy.info/head/muscles/facial-expression/"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Dr.Hatem A Hatem</dc:creator>
  <cp:keywords/>
  <dc:description/>
  <cp:lastModifiedBy>Dr.Hatem A Hatem</cp:lastModifiedBy>
  <cp:revision>32</cp:revision>
  <dcterms:created xsi:type="dcterms:W3CDTF">2018-10-05T09:46:00Z</dcterms:created>
  <dcterms:modified xsi:type="dcterms:W3CDTF">2018-10-16T19:06:00Z</dcterms:modified>
</cp:coreProperties>
</file>